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9E" w:rsidRDefault="00D10C9E">
      <w:bookmarkStart w:id="0" w:name="_GoBack"/>
      <w:bookmarkEnd w:id="0"/>
    </w:p>
    <w:p w:rsidR="00C0253F" w:rsidRPr="00954A9F" w:rsidRDefault="00C0253F" w:rsidP="00C0253F">
      <w:pPr>
        <w:ind w:firstLine="708"/>
        <w:jc w:val="both"/>
        <w:rPr>
          <w:sz w:val="24"/>
          <w:szCs w:val="24"/>
        </w:rPr>
      </w:pPr>
      <w:r w:rsidRPr="00954A9F">
        <w:rPr>
          <w:sz w:val="24"/>
          <w:szCs w:val="24"/>
        </w:rPr>
        <w:t xml:space="preserve">Katedra </w:t>
      </w:r>
      <w:r w:rsidR="00027604">
        <w:rPr>
          <w:sz w:val="24"/>
          <w:szCs w:val="24"/>
        </w:rPr>
        <w:t xml:space="preserve">i Zakład </w:t>
      </w:r>
      <w:r w:rsidRPr="00954A9F">
        <w:rPr>
          <w:sz w:val="24"/>
          <w:szCs w:val="24"/>
        </w:rPr>
        <w:t>Epidemiologii Śląskiego Uniwersytetu Medycznego w Katowicach bada bezpłatnie i w wysokim standardzie mieszkańców Aglomeracji Górnośląskiej pod kątem zakażenia wirusem SARS-CoV-2 (COVID). Badanie jest finansowane przez Agencję Badań Medycznych i obejmuje</w:t>
      </w:r>
      <w:r w:rsidR="005832EA">
        <w:rPr>
          <w:sz w:val="24"/>
          <w:szCs w:val="24"/>
        </w:rPr>
        <w:t xml:space="preserve"> </w:t>
      </w:r>
      <w:r w:rsidR="005832EA" w:rsidRPr="005832EA">
        <w:rPr>
          <w:b/>
          <w:sz w:val="24"/>
          <w:szCs w:val="24"/>
        </w:rPr>
        <w:t>wyłącznie</w:t>
      </w:r>
      <w:r w:rsidRPr="005832EA">
        <w:rPr>
          <w:b/>
          <w:sz w:val="24"/>
          <w:szCs w:val="24"/>
        </w:rPr>
        <w:t xml:space="preserve"> </w:t>
      </w:r>
      <w:r w:rsidRPr="00954A9F">
        <w:rPr>
          <w:sz w:val="24"/>
          <w:szCs w:val="24"/>
        </w:rPr>
        <w:t>osoby wylosowane w sposób legalny przez Ministerstwo Cyfryzacji</w:t>
      </w:r>
      <w:r w:rsidR="007B1870">
        <w:rPr>
          <w:sz w:val="24"/>
          <w:szCs w:val="24"/>
        </w:rPr>
        <w:t xml:space="preserve"> spośród mieszkańców trzech miast: Gliwic, Katowic i Sosnowca</w:t>
      </w:r>
      <w:r w:rsidRPr="00954A9F">
        <w:rPr>
          <w:sz w:val="24"/>
          <w:szCs w:val="24"/>
        </w:rPr>
        <w:t>.</w:t>
      </w:r>
    </w:p>
    <w:p w:rsidR="00C0253F" w:rsidRPr="00954A9F" w:rsidRDefault="00C0253F" w:rsidP="00C0253F">
      <w:pPr>
        <w:ind w:firstLine="708"/>
        <w:jc w:val="both"/>
        <w:rPr>
          <w:sz w:val="24"/>
          <w:szCs w:val="24"/>
        </w:rPr>
      </w:pPr>
      <w:r w:rsidRPr="00954A9F">
        <w:rPr>
          <w:sz w:val="24"/>
          <w:szCs w:val="24"/>
        </w:rPr>
        <w:t xml:space="preserve">Badanie nie jest </w:t>
      </w:r>
      <w:r w:rsidRPr="00586AEC">
        <w:rPr>
          <w:sz w:val="24"/>
          <w:szCs w:val="24"/>
        </w:rPr>
        <w:t>tzw.</w:t>
      </w:r>
      <w:r w:rsidRPr="00954A9F">
        <w:rPr>
          <w:color w:val="FF0000"/>
          <w:sz w:val="24"/>
          <w:szCs w:val="24"/>
        </w:rPr>
        <w:t xml:space="preserve"> </w:t>
      </w:r>
      <w:r w:rsidRPr="00954A9F">
        <w:rPr>
          <w:sz w:val="24"/>
          <w:szCs w:val="24"/>
        </w:rPr>
        <w:t xml:space="preserve">„badaniem wymazowym”, ale polega na pobraniu krwi w celu oznaczenia </w:t>
      </w:r>
      <w:r w:rsidR="007B1870">
        <w:rPr>
          <w:sz w:val="24"/>
          <w:szCs w:val="24"/>
        </w:rPr>
        <w:t xml:space="preserve">miana </w:t>
      </w:r>
      <w:r w:rsidRPr="00954A9F">
        <w:rPr>
          <w:sz w:val="24"/>
          <w:szCs w:val="24"/>
        </w:rPr>
        <w:t xml:space="preserve">przeciwciał antywirusowych. Wynik pozwoli określić, czy i w jakim stopniu osoba badana przebyła zakażenie wirusem </w:t>
      </w:r>
      <w:r w:rsidR="005832EA">
        <w:rPr>
          <w:sz w:val="24"/>
          <w:szCs w:val="24"/>
        </w:rPr>
        <w:t xml:space="preserve">(nawet jeśli nie miała objawów) </w:t>
      </w:r>
      <w:r w:rsidRPr="00954A9F">
        <w:rPr>
          <w:sz w:val="24"/>
          <w:szCs w:val="24"/>
        </w:rPr>
        <w:t xml:space="preserve">i jak na to zakażenie zareagował system odpornościowy organizmu. </w:t>
      </w:r>
    </w:p>
    <w:p w:rsidR="00C0253F" w:rsidRPr="00954A9F" w:rsidRDefault="007B1870" w:rsidP="00C025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Badanie jest</w:t>
      </w:r>
      <w:r w:rsidR="00C0253F" w:rsidRPr="00954A9F">
        <w:rPr>
          <w:sz w:val="24"/>
          <w:szCs w:val="24"/>
        </w:rPr>
        <w:t xml:space="preserve"> </w:t>
      </w:r>
      <w:r>
        <w:rPr>
          <w:sz w:val="24"/>
          <w:szCs w:val="24"/>
        </w:rPr>
        <w:t>realizowane w punktach</w:t>
      </w:r>
      <w:r w:rsidR="00C0253F" w:rsidRPr="00954A9F">
        <w:rPr>
          <w:sz w:val="24"/>
          <w:szCs w:val="24"/>
        </w:rPr>
        <w:t xml:space="preserve"> laborator</w:t>
      </w:r>
      <w:r>
        <w:rPr>
          <w:sz w:val="24"/>
          <w:szCs w:val="24"/>
        </w:rPr>
        <w:t>yjnych</w:t>
      </w:r>
      <w:r w:rsidR="005832EA">
        <w:rPr>
          <w:sz w:val="24"/>
          <w:szCs w:val="24"/>
        </w:rPr>
        <w:t xml:space="preserve"> konsorcjum</w:t>
      </w:r>
      <w:r w:rsidR="00C0253F" w:rsidRPr="00954A9F">
        <w:rPr>
          <w:sz w:val="24"/>
          <w:szCs w:val="24"/>
        </w:rPr>
        <w:t xml:space="preserve"> „Diagnostyk</w:t>
      </w:r>
      <w:r w:rsidR="005832EA">
        <w:rPr>
          <w:sz w:val="24"/>
          <w:szCs w:val="24"/>
        </w:rPr>
        <w:t>a</w:t>
      </w:r>
      <w:r w:rsidR="00C0253F" w:rsidRPr="00954A9F">
        <w:rPr>
          <w:sz w:val="24"/>
          <w:szCs w:val="24"/>
        </w:rPr>
        <w:t>”</w:t>
      </w:r>
      <w:r>
        <w:rPr>
          <w:sz w:val="24"/>
          <w:szCs w:val="24"/>
        </w:rPr>
        <w:t>, które</w:t>
      </w:r>
      <w:r w:rsidR="00C0253F" w:rsidRPr="00954A9F">
        <w:rPr>
          <w:sz w:val="24"/>
          <w:szCs w:val="24"/>
        </w:rPr>
        <w:t xml:space="preserve"> są rozlokowane tak, aby ułatwić </w:t>
      </w:r>
      <w:r>
        <w:rPr>
          <w:sz w:val="24"/>
          <w:szCs w:val="24"/>
        </w:rPr>
        <w:t xml:space="preserve">mieszkańcom </w:t>
      </w:r>
      <w:r w:rsidR="00C0253F" w:rsidRPr="00954A9F">
        <w:rPr>
          <w:sz w:val="24"/>
          <w:szCs w:val="24"/>
        </w:rPr>
        <w:t xml:space="preserve">dotarcie do nich – </w:t>
      </w:r>
      <w:r w:rsidR="00C0253F" w:rsidRPr="00954A9F">
        <w:rPr>
          <w:b/>
          <w:sz w:val="24"/>
          <w:szCs w:val="24"/>
        </w:rPr>
        <w:t xml:space="preserve">wykaz </w:t>
      </w:r>
      <w:r>
        <w:rPr>
          <w:b/>
          <w:sz w:val="24"/>
          <w:szCs w:val="24"/>
        </w:rPr>
        <w:t>Punktów Pobrań znajduje się poniżej</w:t>
      </w:r>
      <w:r w:rsidR="00C0253F" w:rsidRPr="00954A9F">
        <w:rPr>
          <w:sz w:val="24"/>
          <w:szCs w:val="24"/>
        </w:rPr>
        <w:t xml:space="preserve">. </w:t>
      </w:r>
      <w:r>
        <w:rPr>
          <w:sz w:val="24"/>
          <w:szCs w:val="24"/>
        </w:rPr>
        <w:t>Do wylosowanych osób został wysłany drogą pocztową komplet niezbędnych dokumentów w zaadresowanej kopercie. Pakiet ten zawiera list zapraszający</w:t>
      </w:r>
      <w:r w:rsidR="00027604">
        <w:rPr>
          <w:sz w:val="24"/>
          <w:szCs w:val="24"/>
        </w:rPr>
        <w:t xml:space="preserve"> wraz z informacją o projekcie</w:t>
      </w:r>
      <w:r>
        <w:rPr>
          <w:sz w:val="24"/>
          <w:szCs w:val="24"/>
        </w:rPr>
        <w:t xml:space="preserve">, </w:t>
      </w:r>
      <w:r w:rsidR="00C0253F">
        <w:rPr>
          <w:sz w:val="24"/>
          <w:szCs w:val="24"/>
        </w:rPr>
        <w:t xml:space="preserve"> skierowanie</w:t>
      </w:r>
      <w:r>
        <w:rPr>
          <w:sz w:val="24"/>
          <w:szCs w:val="24"/>
        </w:rPr>
        <w:t xml:space="preserve"> na badanie oraz krótki kwestionariusz epidemiologiczny. D</w:t>
      </w:r>
      <w:r w:rsidR="00C0253F" w:rsidRPr="00954A9F">
        <w:rPr>
          <w:sz w:val="24"/>
          <w:szCs w:val="24"/>
        </w:rPr>
        <w:t xml:space="preserve">o wybranego Punktu Pobrań </w:t>
      </w:r>
      <w:r w:rsidR="00C0253F">
        <w:rPr>
          <w:sz w:val="24"/>
          <w:szCs w:val="24"/>
        </w:rPr>
        <w:t>badani</w:t>
      </w:r>
      <w:r>
        <w:rPr>
          <w:sz w:val="24"/>
          <w:szCs w:val="24"/>
        </w:rPr>
        <w:t xml:space="preserve"> będą się zgłaszać w godzinach dopołudniowych </w:t>
      </w:r>
      <w:r w:rsidR="00AD00B9">
        <w:rPr>
          <w:sz w:val="24"/>
          <w:szCs w:val="24"/>
        </w:rPr>
        <w:t xml:space="preserve">(od godz. 7:00 do 12:00) </w:t>
      </w:r>
      <w:r>
        <w:rPr>
          <w:sz w:val="24"/>
          <w:szCs w:val="24"/>
        </w:rPr>
        <w:t>bez konieczności wcześniejszego umawiania się</w:t>
      </w:r>
      <w:r w:rsidR="00AD00B9">
        <w:rPr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 w:rsidR="00AD00B9">
        <w:rPr>
          <w:sz w:val="24"/>
          <w:szCs w:val="24"/>
        </w:rPr>
        <w:t xml:space="preserve"> w</w:t>
      </w:r>
      <w:r w:rsidR="00C0253F" w:rsidRPr="00954A9F">
        <w:rPr>
          <w:sz w:val="24"/>
          <w:szCs w:val="24"/>
        </w:rPr>
        <w:t xml:space="preserve"> godzin</w:t>
      </w:r>
      <w:r w:rsidR="00AD00B9">
        <w:rPr>
          <w:sz w:val="24"/>
          <w:szCs w:val="24"/>
        </w:rPr>
        <w:t>ach</w:t>
      </w:r>
      <w:r w:rsidR="00C0253F" w:rsidRPr="00954A9F">
        <w:rPr>
          <w:sz w:val="24"/>
          <w:szCs w:val="24"/>
        </w:rPr>
        <w:t xml:space="preserve"> popołudniow</w:t>
      </w:r>
      <w:r w:rsidR="00AD00B9">
        <w:rPr>
          <w:sz w:val="24"/>
          <w:szCs w:val="24"/>
        </w:rPr>
        <w:t>ych</w:t>
      </w:r>
      <w:r w:rsidR="00C0253F" w:rsidRPr="00954A9F">
        <w:rPr>
          <w:sz w:val="24"/>
          <w:szCs w:val="24"/>
        </w:rPr>
        <w:t xml:space="preserve"> (po 12:00) </w:t>
      </w:r>
      <w:r w:rsidR="00AD00B9">
        <w:rPr>
          <w:sz w:val="24"/>
          <w:szCs w:val="24"/>
        </w:rPr>
        <w:t>po wcześniejszym</w:t>
      </w:r>
      <w:r w:rsidR="00C0253F" w:rsidRPr="00954A9F">
        <w:rPr>
          <w:sz w:val="24"/>
          <w:szCs w:val="24"/>
        </w:rPr>
        <w:t xml:space="preserve"> </w:t>
      </w:r>
      <w:r w:rsidR="00C0253F">
        <w:rPr>
          <w:sz w:val="24"/>
          <w:szCs w:val="24"/>
        </w:rPr>
        <w:t>telefoniczn</w:t>
      </w:r>
      <w:r w:rsidR="00AD00B9">
        <w:rPr>
          <w:sz w:val="24"/>
          <w:szCs w:val="24"/>
        </w:rPr>
        <w:t>ym</w:t>
      </w:r>
      <w:r w:rsidR="00C0253F">
        <w:rPr>
          <w:sz w:val="24"/>
          <w:szCs w:val="24"/>
        </w:rPr>
        <w:t xml:space="preserve"> umówi</w:t>
      </w:r>
      <w:r w:rsidR="00AD00B9">
        <w:rPr>
          <w:sz w:val="24"/>
          <w:szCs w:val="24"/>
        </w:rPr>
        <w:t>eniu wizyty</w:t>
      </w:r>
      <w:r w:rsidR="00C0253F">
        <w:rPr>
          <w:sz w:val="24"/>
          <w:szCs w:val="24"/>
        </w:rPr>
        <w:t xml:space="preserve"> </w:t>
      </w:r>
      <w:r w:rsidR="00C0253F" w:rsidRPr="00F6166B">
        <w:rPr>
          <w:sz w:val="24"/>
          <w:szCs w:val="24"/>
        </w:rPr>
        <w:t>(Nr telefonu:</w:t>
      </w:r>
      <w:r w:rsidR="00C0253F" w:rsidRPr="00F6166B">
        <w:rPr>
          <w:b/>
          <w:sz w:val="24"/>
          <w:szCs w:val="24"/>
        </w:rPr>
        <w:t xml:space="preserve"> 500 872 160</w:t>
      </w:r>
      <w:r w:rsidR="00C0253F">
        <w:rPr>
          <w:sz w:val="24"/>
          <w:szCs w:val="24"/>
        </w:rPr>
        <w:t>)</w:t>
      </w:r>
      <w:r w:rsidR="00C0253F" w:rsidRPr="00954A9F">
        <w:rPr>
          <w:sz w:val="24"/>
          <w:szCs w:val="24"/>
        </w:rPr>
        <w:t xml:space="preserve">. </w:t>
      </w:r>
      <w:r w:rsidR="00C0253F" w:rsidRPr="00954A9F">
        <w:rPr>
          <w:b/>
          <w:sz w:val="24"/>
          <w:szCs w:val="24"/>
        </w:rPr>
        <w:t>Badanie</w:t>
      </w:r>
      <w:r w:rsidR="00C0253F" w:rsidRPr="00954A9F">
        <w:rPr>
          <w:sz w:val="24"/>
          <w:szCs w:val="24"/>
        </w:rPr>
        <w:t xml:space="preserve"> </w:t>
      </w:r>
      <w:r w:rsidR="00C0253F" w:rsidRPr="00954A9F">
        <w:rPr>
          <w:b/>
          <w:sz w:val="24"/>
          <w:szCs w:val="24"/>
        </w:rPr>
        <w:t>jest możliwe</w:t>
      </w:r>
      <w:r w:rsidR="00C0253F" w:rsidRPr="00954A9F">
        <w:rPr>
          <w:sz w:val="24"/>
          <w:szCs w:val="24"/>
        </w:rPr>
        <w:t xml:space="preserve"> </w:t>
      </w:r>
      <w:r w:rsidR="00C0253F" w:rsidRPr="00954A9F">
        <w:rPr>
          <w:b/>
          <w:sz w:val="24"/>
          <w:szCs w:val="24"/>
        </w:rPr>
        <w:t>wyłącznie w okresie od 12 października do końca listopada 2020 roku</w:t>
      </w:r>
      <w:r w:rsidR="00C0253F" w:rsidRPr="00954A9F">
        <w:rPr>
          <w:sz w:val="24"/>
          <w:szCs w:val="24"/>
        </w:rPr>
        <w:t>.</w:t>
      </w:r>
      <w:r w:rsidR="00C0253F" w:rsidRPr="00954A9F">
        <w:rPr>
          <w:b/>
          <w:sz w:val="24"/>
          <w:szCs w:val="24"/>
        </w:rPr>
        <w:t xml:space="preserve"> </w:t>
      </w:r>
      <w:r w:rsidR="00C0253F">
        <w:rPr>
          <w:b/>
          <w:sz w:val="24"/>
          <w:szCs w:val="24"/>
        </w:rPr>
        <w:t xml:space="preserve"> Badani nie muszą</w:t>
      </w:r>
      <w:r w:rsidR="00C0253F" w:rsidRPr="00954A9F">
        <w:rPr>
          <w:b/>
          <w:sz w:val="24"/>
          <w:szCs w:val="24"/>
        </w:rPr>
        <w:t xml:space="preserve"> być na czczo.</w:t>
      </w:r>
      <w:r w:rsidR="00AD00B9" w:rsidRPr="00AD00B9">
        <w:rPr>
          <w:sz w:val="24"/>
          <w:szCs w:val="24"/>
        </w:rPr>
        <w:t xml:space="preserve"> </w:t>
      </w:r>
      <w:r w:rsidR="00AD00B9">
        <w:rPr>
          <w:sz w:val="24"/>
          <w:szCs w:val="24"/>
        </w:rPr>
        <w:t>Na miejscu będzie do dyspozycji badanych pracownik Katedry i Zakładu Epidemiologii SUM w Katowicach, który pomoże w razie ewentualnych kłopotów.</w:t>
      </w:r>
      <w:r w:rsidR="00027604">
        <w:rPr>
          <w:sz w:val="24"/>
          <w:szCs w:val="24"/>
        </w:rPr>
        <w:t xml:space="preserve"> </w:t>
      </w:r>
      <w:r w:rsidR="00C0253F" w:rsidRPr="00954A9F">
        <w:rPr>
          <w:sz w:val="24"/>
          <w:szCs w:val="24"/>
        </w:rPr>
        <w:t xml:space="preserve">Wynik badania zostanie niezwłocznie udostępniony </w:t>
      </w:r>
      <w:r w:rsidR="00AD00B9">
        <w:rPr>
          <w:sz w:val="24"/>
          <w:szCs w:val="24"/>
        </w:rPr>
        <w:t>badanemu</w:t>
      </w:r>
      <w:r w:rsidR="00C0253F" w:rsidRPr="00954A9F">
        <w:rPr>
          <w:sz w:val="24"/>
          <w:szCs w:val="24"/>
        </w:rPr>
        <w:t xml:space="preserve">, a w przypadku </w:t>
      </w:r>
      <w:r w:rsidR="00C0253F">
        <w:rPr>
          <w:sz w:val="24"/>
          <w:szCs w:val="24"/>
        </w:rPr>
        <w:t xml:space="preserve">wyniku </w:t>
      </w:r>
      <w:r w:rsidR="00C0253F" w:rsidRPr="00954A9F">
        <w:rPr>
          <w:sz w:val="24"/>
          <w:szCs w:val="24"/>
        </w:rPr>
        <w:t>pozytywn</w:t>
      </w:r>
      <w:r w:rsidR="00C0253F">
        <w:rPr>
          <w:sz w:val="24"/>
          <w:szCs w:val="24"/>
        </w:rPr>
        <w:t>ego</w:t>
      </w:r>
      <w:r w:rsidR="00C0253F" w:rsidRPr="00954A9F">
        <w:rPr>
          <w:sz w:val="24"/>
          <w:szCs w:val="24"/>
        </w:rPr>
        <w:t xml:space="preserve"> </w:t>
      </w:r>
      <w:r w:rsidR="00AD00B9">
        <w:rPr>
          <w:sz w:val="24"/>
          <w:szCs w:val="24"/>
        </w:rPr>
        <w:t xml:space="preserve">osoba </w:t>
      </w:r>
      <w:r w:rsidR="00C0253F" w:rsidRPr="00954A9F">
        <w:rPr>
          <w:sz w:val="24"/>
          <w:szCs w:val="24"/>
        </w:rPr>
        <w:t>badan</w:t>
      </w:r>
      <w:r w:rsidR="00AD00B9">
        <w:rPr>
          <w:sz w:val="24"/>
          <w:szCs w:val="24"/>
        </w:rPr>
        <w:t>a</w:t>
      </w:r>
      <w:r w:rsidR="00C0253F" w:rsidRPr="00954A9F">
        <w:rPr>
          <w:sz w:val="24"/>
          <w:szCs w:val="24"/>
        </w:rPr>
        <w:t xml:space="preserve"> otrzyma zalecenia wraz z konkretną pomocą bez jakichkolwiek kosztów po stronie badanego.</w:t>
      </w:r>
    </w:p>
    <w:p w:rsidR="00C0253F" w:rsidRPr="00954A9F" w:rsidRDefault="00C0253F" w:rsidP="005832EA">
      <w:pPr>
        <w:ind w:firstLine="708"/>
        <w:jc w:val="both"/>
        <w:rPr>
          <w:sz w:val="24"/>
          <w:szCs w:val="24"/>
        </w:rPr>
      </w:pPr>
      <w:r w:rsidRPr="00954A9F">
        <w:rPr>
          <w:sz w:val="24"/>
          <w:szCs w:val="24"/>
        </w:rPr>
        <w:t>Zapraszamy do udziału w badaniu</w:t>
      </w:r>
      <w:r w:rsidR="005832EA">
        <w:rPr>
          <w:sz w:val="24"/>
          <w:szCs w:val="24"/>
        </w:rPr>
        <w:t xml:space="preserve"> </w:t>
      </w:r>
      <w:r w:rsidR="005832EA" w:rsidRPr="007D4777">
        <w:rPr>
          <w:sz w:val="24"/>
          <w:szCs w:val="24"/>
        </w:rPr>
        <w:t>wszystkich wylosowanych, nawet gdy osoba zaproszona przebyła już zakażenie COVID, lub miała wykonane „badanie wymazowe”.</w:t>
      </w:r>
      <w:r w:rsidR="005832EA">
        <w:rPr>
          <w:sz w:val="24"/>
          <w:szCs w:val="24"/>
        </w:rPr>
        <w:t xml:space="preserve"> W</w:t>
      </w:r>
      <w:r w:rsidRPr="00954A9F">
        <w:rPr>
          <w:sz w:val="24"/>
          <w:szCs w:val="24"/>
        </w:rPr>
        <w:t xml:space="preserve"> przypadku jakichkolwiek pytań prosimy o kontakt telefoniczny pod numerem </w:t>
      </w:r>
      <w:r>
        <w:rPr>
          <w:sz w:val="24"/>
          <w:szCs w:val="24"/>
        </w:rPr>
        <w:t xml:space="preserve">32 208 85 44 lub 32 25 23 734 ewentualnie </w:t>
      </w:r>
      <w:r w:rsidRPr="00954A9F">
        <w:rPr>
          <w:sz w:val="24"/>
          <w:szCs w:val="24"/>
        </w:rPr>
        <w:t xml:space="preserve">kontakt drogą e-mailową (adres: </w:t>
      </w:r>
      <w:r>
        <w:rPr>
          <w:rStyle w:val="Hipercze"/>
          <w:sz w:val="24"/>
          <w:szCs w:val="24"/>
        </w:rPr>
        <w:t xml:space="preserve"> </w:t>
      </w:r>
      <w:r w:rsidRPr="00954A9F">
        <w:rPr>
          <w:rStyle w:val="Hipercze"/>
          <w:sz w:val="24"/>
          <w:szCs w:val="24"/>
        </w:rPr>
        <w:t>episars</w:t>
      </w:r>
      <w:r>
        <w:rPr>
          <w:rStyle w:val="Hipercze"/>
          <w:sz w:val="24"/>
          <w:szCs w:val="24"/>
        </w:rPr>
        <w:t>@sum.edu.pl</w:t>
      </w:r>
      <w:r w:rsidRPr="00954A9F">
        <w:rPr>
          <w:sz w:val="24"/>
          <w:szCs w:val="24"/>
        </w:rPr>
        <w:t>).</w:t>
      </w:r>
    </w:p>
    <w:p w:rsidR="00C0253F" w:rsidRPr="00C0253F" w:rsidRDefault="00C0253F" w:rsidP="00C0253F">
      <w:pPr>
        <w:pStyle w:val="Bezodstpw"/>
      </w:pPr>
    </w:p>
    <w:p w:rsidR="00C0253F" w:rsidRDefault="00C0253F" w:rsidP="00C0253F">
      <w:pPr>
        <w:jc w:val="center"/>
        <w:rPr>
          <w:sz w:val="24"/>
          <w:szCs w:val="24"/>
        </w:rPr>
      </w:pPr>
      <w:r w:rsidRPr="00954A9F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Wykaz dostępnych Punktów Pobrań Krwi</w:t>
      </w:r>
    </w:p>
    <w:p w:rsidR="00C0253F" w:rsidRPr="00C0253F" w:rsidRDefault="00C0253F" w:rsidP="00C0253F">
      <w:pPr>
        <w:jc w:val="center"/>
        <w:rPr>
          <w:b/>
          <w:sz w:val="24"/>
          <w:szCs w:val="24"/>
          <w:u w:val="single"/>
        </w:rPr>
      </w:pPr>
      <w:r w:rsidRPr="00C0253F">
        <w:rPr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07"/>
        <w:gridCol w:w="2747"/>
      </w:tblGrid>
      <w:tr w:rsidR="00C0253F" w:rsidRPr="00C0253F" w:rsidTr="00444443">
        <w:trPr>
          <w:trHeight w:val="480"/>
        </w:trPr>
        <w:tc>
          <w:tcPr>
            <w:tcW w:w="3606" w:type="pct"/>
            <w:hideMark/>
          </w:tcPr>
          <w:p w:rsidR="00C0253F" w:rsidRPr="00C0253F" w:rsidRDefault="00C0253F" w:rsidP="00C0253F">
            <w:pPr>
              <w:pStyle w:val="Bezodstpw"/>
              <w:jc w:val="center"/>
              <w:rPr>
                <w:b/>
                <w:sz w:val="28"/>
                <w:szCs w:val="28"/>
                <w:lang w:eastAsia="pl-PL"/>
              </w:rPr>
            </w:pPr>
            <w:r w:rsidRPr="00C0253F">
              <w:rPr>
                <w:b/>
                <w:sz w:val="28"/>
                <w:szCs w:val="28"/>
                <w:lang w:eastAsia="pl-PL"/>
              </w:rPr>
              <w:t>ADRES PUNKTU POBRAŃ</w:t>
            </w:r>
          </w:p>
        </w:tc>
        <w:tc>
          <w:tcPr>
            <w:tcW w:w="1394" w:type="pct"/>
            <w:hideMark/>
          </w:tcPr>
          <w:p w:rsidR="00C0253F" w:rsidRPr="00C0253F" w:rsidRDefault="00C0253F" w:rsidP="00C0253F">
            <w:pPr>
              <w:pStyle w:val="Bezodstpw"/>
              <w:jc w:val="center"/>
              <w:rPr>
                <w:sz w:val="28"/>
                <w:szCs w:val="28"/>
                <w:lang w:eastAsia="pl-PL"/>
              </w:rPr>
            </w:pPr>
            <w:r w:rsidRPr="00C0253F">
              <w:rPr>
                <w:sz w:val="28"/>
                <w:szCs w:val="28"/>
                <w:lang w:eastAsia="pl-PL"/>
              </w:rPr>
              <w:t>UWAGI</w:t>
            </w:r>
          </w:p>
        </w:tc>
      </w:tr>
      <w:tr w:rsidR="00C0253F" w:rsidRPr="00C0253F" w:rsidTr="00444443">
        <w:trPr>
          <w:trHeight w:val="510"/>
        </w:trPr>
        <w:tc>
          <w:tcPr>
            <w:tcW w:w="3606" w:type="pct"/>
            <w:shd w:val="clear" w:color="auto" w:fill="D9D9D9" w:themeFill="background1" w:themeFillShade="D9"/>
            <w:hideMark/>
          </w:tcPr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  <w:r w:rsidRPr="00C0253F">
              <w:rPr>
                <w:sz w:val="28"/>
                <w:szCs w:val="28"/>
                <w:lang w:eastAsia="pl-PL"/>
              </w:rPr>
              <w:t>DIAGNOSTYKA Katowice, ul. Tysiąclecia 90,</w:t>
            </w:r>
          </w:p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</w:p>
        </w:tc>
        <w:tc>
          <w:tcPr>
            <w:tcW w:w="1394" w:type="pct"/>
            <w:vMerge w:val="restart"/>
            <w:shd w:val="clear" w:color="auto" w:fill="D9D9D9" w:themeFill="background1" w:themeFillShade="D9"/>
            <w:hideMark/>
          </w:tcPr>
          <w:p w:rsidR="00C0253F" w:rsidRPr="00C0253F" w:rsidRDefault="00C0253F" w:rsidP="00C0253F">
            <w:pPr>
              <w:pStyle w:val="Bezodstpw"/>
              <w:jc w:val="center"/>
              <w:rPr>
                <w:b/>
                <w:sz w:val="28"/>
                <w:szCs w:val="28"/>
                <w:lang w:eastAsia="pl-PL"/>
              </w:rPr>
            </w:pPr>
            <w:r w:rsidRPr="00C0253F">
              <w:rPr>
                <w:b/>
                <w:sz w:val="28"/>
                <w:szCs w:val="28"/>
                <w:lang w:eastAsia="pl-PL"/>
              </w:rPr>
              <w:t>PUNKTY  dedykowane dla  pacjentów  KATOWIC</w:t>
            </w:r>
          </w:p>
        </w:tc>
      </w:tr>
      <w:tr w:rsidR="00C0253F" w:rsidRPr="00C0253F" w:rsidTr="00444443">
        <w:trPr>
          <w:trHeight w:val="510"/>
        </w:trPr>
        <w:tc>
          <w:tcPr>
            <w:tcW w:w="3606" w:type="pct"/>
            <w:shd w:val="clear" w:color="auto" w:fill="D9D9D9" w:themeFill="background1" w:themeFillShade="D9"/>
            <w:hideMark/>
          </w:tcPr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  <w:r w:rsidRPr="00C0253F">
              <w:rPr>
                <w:sz w:val="28"/>
                <w:szCs w:val="28"/>
                <w:lang w:eastAsia="pl-PL"/>
              </w:rPr>
              <w:t xml:space="preserve">DIAGNOSTYKA  Katowice, ul. Paderewskiego 32c, </w:t>
            </w:r>
          </w:p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</w:p>
        </w:tc>
        <w:tc>
          <w:tcPr>
            <w:tcW w:w="1394" w:type="pct"/>
            <w:vMerge/>
            <w:shd w:val="clear" w:color="auto" w:fill="D9D9D9" w:themeFill="background1" w:themeFillShade="D9"/>
            <w:hideMark/>
          </w:tcPr>
          <w:p w:rsidR="00C0253F" w:rsidRPr="00C0253F" w:rsidRDefault="00C0253F" w:rsidP="00C0253F">
            <w:pPr>
              <w:pStyle w:val="Bezodstpw"/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C0253F" w:rsidRPr="00C0253F" w:rsidTr="00444443">
        <w:trPr>
          <w:trHeight w:val="510"/>
        </w:trPr>
        <w:tc>
          <w:tcPr>
            <w:tcW w:w="3606" w:type="pct"/>
            <w:shd w:val="clear" w:color="auto" w:fill="D9D9D9" w:themeFill="background1" w:themeFillShade="D9"/>
            <w:hideMark/>
          </w:tcPr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  <w:r w:rsidRPr="00C0253F">
              <w:rPr>
                <w:sz w:val="28"/>
                <w:szCs w:val="28"/>
                <w:lang w:eastAsia="pl-PL"/>
              </w:rPr>
              <w:t xml:space="preserve">DIAGNOSTYKA  Katowice, ul. Mikołowska 53a, </w:t>
            </w:r>
          </w:p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</w:p>
        </w:tc>
        <w:tc>
          <w:tcPr>
            <w:tcW w:w="1394" w:type="pct"/>
            <w:vMerge/>
            <w:shd w:val="clear" w:color="auto" w:fill="D9D9D9" w:themeFill="background1" w:themeFillShade="D9"/>
            <w:hideMark/>
          </w:tcPr>
          <w:p w:rsidR="00C0253F" w:rsidRPr="00C0253F" w:rsidRDefault="00C0253F" w:rsidP="00C0253F">
            <w:pPr>
              <w:pStyle w:val="Bezodstpw"/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C0253F" w:rsidRPr="00C0253F" w:rsidTr="00444443">
        <w:trPr>
          <w:trHeight w:val="510"/>
        </w:trPr>
        <w:tc>
          <w:tcPr>
            <w:tcW w:w="3606" w:type="pct"/>
            <w:shd w:val="clear" w:color="auto" w:fill="D9D9D9" w:themeFill="background1" w:themeFillShade="D9"/>
            <w:hideMark/>
          </w:tcPr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  <w:r w:rsidRPr="00C0253F">
              <w:rPr>
                <w:sz w:val="28"/>
                <w:szCs w:val="28"/>
                <w:lang w:eastAsia="pl-PL"/>
              </w:rPr>
              <w:t xml:space="preserve">DIAGNOSTYKA  Katowice, Pl.  Wolności 1/1, </w:t>
            </w:r>
          </w:p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</w:p>
        </w:tc>
        <w:tc>
          <w:tcPr>
            <w:tcW w:w="1394" w:type="pct"/>
            <w:vMerge/>
            <w:shd w:val="clear" w:color="auto" w:fill="D9D9D9" w:themeFill="background1" w:themeFillShade="D9"/>
            <w:hideMark/>
          </w:tcPr>
          <w:p w:rsidR="00C0253F" w:rsidRPr="00C0253F" w:rsidRDefault="00C0253F" w:rsidP="00C0253F">
            <w:pPr>
              <w:pStyle w:val="Bezodstpw"/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C0253F" w:rsidRPr="00C0253F" w:rsidTr="00444443">
        <w:trPr>
          <w:trHeight w:val="510"/>
        </w:trPr>
        <w:tc>
          <w:tcPr>
            <w:tcW w:w="3606" w:type="pct"/>
            <w:hideMark/>
          </w:tcPr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  <w:r w:rsidRPr="00C0253F">
              <w:rPr>
                <w:sz w:val="28"/>
                <w:szCs w:val="28"/>
                <w:lang w:eastAsia="pl-PL"/>
              </w:rPr>
              <w:t xml:space="preserve">FRYDA Mysłowice, ul.  Mikołowska 1, </w:t>
            </w:r>
          </w:p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</w:p>
        </w:tc>
        <w:tc>
          <w:tcPr>
            <w:tcW w:w="1394" w:type="pct"/>
            <w:vMerge w:val="restart"/>
            <w:hideMark/>
          </w:tcPr>
          <w:p w:rsidR="00C0253F" w:rsidRPr="00C0253F" w:rsidRDefault="00C0253F" w:rsidP="00C0253F">
            <w:pPr>
              <w:pStyle w:val="Bezodstpw"/>
              <w:jc w:val="center"/>
              <w:rPr>
                <w:b/>
                <w:sz w:val="28"/>
                <w:szCs w:val="28"/>
                <w:lang w:eastAsia="pl-PL"/>
              </w:rPr>
            </w:pPr>
            <w:r w:rsidRPr="00C0253F">
              <w:rPr>
                <w:b/>
                <w:sz w:val="28"/>
                <w:szCs w:val="28"/>
                <w:lang w:eastAsia="pl-PL"/>
              </w:rPr>
              <w:t>PUNKTY  dedykowane dla  pacjentów  SOSNOWCA</w:t>
            </w:r>
          </w:p>
        </w:tc>
      </w:tr>
      <w:tr w:rsidR="00C0253F" w:rsidRPr="00C0253F" w:rsidTr="00444443">
        <w:trPr>
          <w:trHeight w:val="510"/>
        </w:trPr>
        <w:tc>
          <w:tcPr>
            <w:tcW w:w="3606" w:type="pct"/>
            <w:hideMark/>
          </w:tcPr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  <w:r w:rsidRPr="00C0253F">
              <w:rPr>
                <w:sz w:val="28"/>
                <w:szCs w:val="28"/>
                <w:lang w:eastAsia="pl-PL"/>
              </w:rPr>
              <w:t xml:space="preserve">FRYDA CENTRUM PEDIATRI, Sosnowiec ul. G. Zapolskiej 3, </w:t>
            </w:r>
          </w:p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</w:p>
        </w:tc>
        <w:tc>
          <w:tcPr>
            <w:tcW w:w="1394" w:type="pct"/>
            <w:vMerge/>
            <w:hideMark/>
          </w:tcPr>
          <w:p w:rsidR="00C0253F" w:rsidRPr="00C0253F" w:rsidRDefault="00C0253F" w:rsidP="00C0253F">
            <w:pPr>
              <w:pStyle w:val="Bezodstpw"/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C0253F" w:rsidRPr="00C0253F" w:rsidTr="00444443">
        <w:trPr>
          <w:trHeight w:val="510"/>
        </w:trPr>
        <w:tc>
          <w:tcPr>
            <w:tcW w:w="3606" w:type="pct"/>
            <w:hideMark/>
          </w:tcPr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  <w:r w:rsidRPr="00C0253F">
              <w:rPr>
                <w:sz w:val="28"/>
                <w:szCs w:val="28"/>
                <w:lang w:eastAsia="pl-PL"/>
              </w:rPr>
              <w:t xml:space="preserve">DIAGNOSTYKA Dąbrowa Górnicza , ul. Szpitalna 13, </w:t>
            </w:r>
          </w:p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</w:p>
        </w:tc>
        <w:tc>
          <w:tcPr>
            <w:tcW w:w="1394" w:type="pct"/>
            <w:vMerge/>
            <w:hideMark/>
          </w:tcPr>
          <w:p w:rsidR="00C0253F" w:rsidRPr="00C0253F" w:rsidRDefault="00C0253F" w:rsidP="00C0253F">
            <w:pPr>
              <w:pStyle w:val="Bezodstpw"/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C0253F" w:rsidRPr="00C0253F" w:rsidTr="00444443">
        <w:trPr>
          <w:trHeight w:val="510"/>
        </w:trPr>
        <w:tc>
          <w:tcPr>
            <w:tcW w:w="3606" w:type="pct"/>
            <w:hideMark/>
          </w:tcPr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  <w:r w:rsidRPr="00C0253F">
              <w:rPr>
                <w:sz w:val="28"/>
                <w:szCs w:val="28"/>
                <w:lang w:eastAsia="pl-PL"/>
              </w:rPr>
              <w:t>DIAGNOSTYKA , Jaworzno, ul.  Piłsudskiego 72,</w:t>
            </w:r>
          </w:p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  <w:r w:rsidRPr="00C0253F">
              <w:rPr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394" w:type="pct"/>
            <w:vMerge/>
            <w:hideMark/>
          </w:tcPr>
          <w:p w:rsidR="00C0253F" w:rsidRPr="00C0253F" w:rsidRDefault="00C0253F" w:rsidP="00C0253F">
            <w:pPr>
              <w:pStyle w:val="Bezodstpw"/>
              <w:jc w:val="center"/>
              <w:rPr>
                <w:b/>
                <w:sz w:val="28"/>
                <w:szCs w:val="28"/>
                <w:lang w:eastAsia="pl-PL"/>
              </w:rPr>
            </w:pPr>
          </w:p>
        </w:tc>
      </w:tr>
      <w:tr w:rsidR="00C0253F" w:rsidRPr="00C0253F" w:rsidTr="00444443">
        <w:trPr>
          <w:trHeight w:val="510"/>
        </w:trPr>
        <w:tc>
          <w:tcPr>
            <w:tcW w:w="3606" w:type="pct"/>
            <w:shd w:val="clear" w:color="auto" w:fill="D9D9D9" w:themeFill="background1" w:themeFillShade="D9"/>
            <w:hideMark/>
          </w:tcPr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  <w:r w:rsidRPr="00C0253F">
              <w:rPr>
                <w:sz w:val="28"/>
                <w:szCs w:val="28"/>
                <w:lang w:eastAsia="pl-PL"/>
              </w:rPr>
              <w:t>DIAGNOSTYKA,  Zabrze, ul. Bohaterów Warszawskich 11,</w:t>
            </w:r>
          </w:p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</w:p>
        </w:tc>
        <w:tc>
          <w:tcPr>
            <w:tcW w:w="1394" w:type="pct"/>
            <w:vMerge w:val="restart"/>
            <w:shd w:val="clear" w:color="auto" w:fill="D9D9D9" w:themeFill="background1" w:themeFillShade="D9"/>
            <w:hideMark/>
          </w:tcPr>
          <w:p w:rsidR="00C0253F" w:rsidRPr="00C0253F" w:rsidRDefault="00C0253F" w:rsidP="00C0253F">
            <w:pPr>
              <w:pStyle w:val="Bezodstpw"/>
              <w:jc w:val="center"/>
              <w:rPr>
                <w:b/>
                <w:sz w:val="28"/>
                <w:szCs w:val="28"/>
                <w:lang w:eastAsia="pl-PL"/>
              </w:rPr>
            </w:pPr>
            <w:r w:rsidRPr="00C0253F">
              <w:rPr>
                <w:b/>
                <w:sz w:val="28"/>
                <w:szCs w:val="28"/>
                <w:lang w:eastAsia="pl-PL"/>
              </w:rPr>
              <w:t>PUNKTY  dedykowane dla  pacjentów  GLIWIC</w:t>
            </w:r>
          </w:p>
        </w:tc>
      </w:tr>
      <w:tr w:rsidR="00C0253F" w:rsidRPr="00C0253F" w:rsidTr="00444443">
        <w:trPr>
          <w:trHeight w:val="510"/>
        </w:trPr>
        <w:tc>
          <w:tcPr>
            <w:tcW w:w="3606" w:type="pct"/>
            <w:shd w:val="clear" w:color="auto" w:fill="D9D9D9" w:themeFill="background1" w:themeFillShade="D9"/>
            <w:hideMark/>
          </w:tcPr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  <w:r w:rsidRPr="00C0253F">
              <w:rPr>
                <w:sz w:val="28"/>
                <w:szCs w:val="28"/>
                <w:lang w:eastAsia="pl-PL"/>
              </w:rPr>
              <w:t xml:space="preserve">DIAGNOSTYKA, Gliwice   ul. </w:t>
            </w:r>
            <w:proofErr w:type="spellStart"/>
            <w:r w:rsidRPr="00C0253F">
              <w:rPr>
                <w:sz w:val="28"/>
                <w:szCs w:val="28"/>
                <w:lang w:eastAsia="pl-PL"/>
              </w:rPr>
              <w:t>Gorzołki</w:t>
            </w:r>
            <w:proofErr w:type="spellEnd"/>
            <w:r w:rsidRPr="00C0253F">
              <w:rPr>
                <w:sz w:val="28"/>
                <w:szCs w:val="28"/>
                <w:lang w:eastAsia="pl-PL"/>
              </w:rPr>
              <w:t xml:space="preserve">  17a, </w:t>
            </w:r>
          </w:p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</w:p>
        </w:tc>
        <w:tc>
          <w:tcPr>
            <w:tcW w:w="1394" w:type="pct"/>
            <w:vMerge/>
            <w:shd w:val="clear" w:color="auto" w:fill="D9D9D9" w:themeFill="background1" w:themeFillShade="D9"/>
            <w:hideMark/>
          </w:tcPr>
          <w:p w:rsidR="00C0253F" w:rsidRPr="00C0253F" w:rsidRDefault="00C0253F" w:rsidP="00C0253F">
            <w:pPr>
              <w:pStyle w:val="Bezodstpw"/>
              <w:jc w:val="center"/>
              <w:rPr>
                <w:sz w:val="28"/>
                <w:szCs w:val="28"/>
                <w:lang w:eastAsia="pl-PL"/>
              </w:rPr>
            </w:pPr>
          </w:p>
        </w:tc>
      </w:tr>
      <w:tr w:rsidR="00C0253F" w:rsidRPr="00C0253F" w:rsidTr="00444443">
        <w:trPr>
          <w:trHeight w:val="510"/>
        </w:trPr>
        <w:tc>
          <w:tcPr>
            <w:tcW w:w="3606" w:type="pct"/>
            <w:shd w:val="clear" w:color="auto" w:fill="D9D9D9" w:themeFill="background1" w:themeFillShade="D9"/>
            <w:hideMark/>
          </w:tcPr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  <w:r w:rsidRPr="00C0253F">
              <w:rPr>
                <w:sz w:val="28"/>
                <w:szCs w:val="28"/>
                <w:lang w:eastAsia="pl-PL"/>
              </w:rPr>
              <w:t xml:space="preserve">FRYDA Zabrze, ul. Skłodowskiej Curie 10, </w:t>
            </w:r>
          </w:p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</w:p>
        </w:tc>
        <w:tc>
          <w:tcPr>
            <w:tcW w:w="1394" w:type="pct"/>
            <w:vMerge/>
            <w:shd w:val="clear" w:color="auto" w:fill="D9D9D9" w:themeFill="background1" w:themeFillShade="D9"/>
            <w:hideMark/>
          </w:tcPr>
          <w:p w:rsidR="00C0253F" w:rsidRPr="00C0253F" w:rsidRDefault="00C0253F" w:rsidP="00C0253F">
            <w:pPr>
              <w:pStyle w:val="Bezodstpw"/>
              <w:jc w:val="center"/>
              <w:rPr>
                <w:sz w:val="28"/>
                <w:szCs w:val="28"/>
                <w:lang w:eastAsia="pl-PL"/>
              </w:rPr>
            </w:pPr>
          </w:p>
        </w:tc>
      </w:tr>
      <w:tr w:rsidR="00C0253F" w:rsidRPr="00C0253F" w:rsidTr="00444443">
        <w:trPr>
          <w:trHeight w:val="510"/>
        </w:trPr>
        <w:tc>
          <w:tcPr>
            <w:tcW w:w="3606" w:type="pct"/>
            <w:shd w:val="clear" w:color="auto" w:fill="D9D9D9" w:themeFill="background1" w:themeFillShade="D9"/>
            <w:hideMark/>
          </w:tcPr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  <w:r w:rsidRPr="00C0253F">
              <w:rPr>
                <w:sz w:val="28"/>
                <w:szCs w:val="28"/>
                <w:lang w:eastAsia="pl-PL"/>
              </w:rPr>
              <w:t xml:space="preserve">DIAGNOSTYKA Gliwice, ul. Wielicka 16, </w:t>
            </w:r>
          </w:p>
          <w:p w:rsidR="00C0253F" w:rsidRPr="00C0253F" w:rsidRDefault="00C0253F" w:rsidP="00C0253F">
            <w:pPr>
              <w:pStyle w:val="Bezodstpw"/>
              <w:rPr>
                <w:sz w:val="28"/>
                <w:szCs w:val="28"/>
                <w:lang w:eastAsia="pl-PL"/>
              </w:rPr>
            </w:pPr>
          </w:p>
        </w:tc>
        <w:tc>
          <w:tcPr>
            <w:tcW w:w="1394" w:type="pct"/>
            <w:vMerge/>
            <w:shd w:val="clear" w:color="auto" w:fill="D9D9D9" w:themeFill="background1" w:themeFillShade="D9"/>
            <w:hideMark/>
          </w:tcPr>
          <w:p w:rsidR="00C0253F" w:rsidRPr="00C0253F" w:rsidRDefault="00C0253F" w:rsidP="00C0253F">
            <w:pPr>
              <w:pStyle w:val="Bezodstpw"/>
              <w:jc w:val="center"/>
              <w:rPr>
                <w:sz w:val="28"/>
                <w:szCs w:val="28"/>
                <w:lang w:eastAsia="pl-PL"/>
              </w:rPr>
            </w:pPr>
          </w:p>
        </w:tc>
      </w:tr>
    </w:tbl>
    <w:p w:rsidR="00C0253F" w:rsidRPr="00954A9F" w:rsidRDefault="00C0253F" w:rsidP="00C0253F">
      <w:pPr>
        <w:rPr>
          <w:sz w:val="24"/>
          <w:szCs w:val="24"/>
        </w:rPr>
      </w:pPr>
    </w:p>
    <w:p w:rsidR="00C0253F" w:rsidRDefault="00C0253F"/>
    <w:sectPr w:rsidR="00C0253F" w:rsidSect="0052190B">
      <w:headerReference w:type="default" r:id="rId7"/>
      <w:footerReference w:type="default" r:id="rId8"/>
      <w:pgSz w:w="11906" w:h="16838"/>
      <w:pgMar w:top="1418" w:right="1134" w:bottom="1418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2D" w:rsidRDefault="0062552D" w:rsidP="00D93543">
      <w:pPr>
        <w:spacing w:after="0" w:line="240" w:lineRule="auto"/>
      </w:pPr>
      <w:r>
        <w:separator/>
      </w:r>
    </w:p>
  </w:endnote>
  <w:endnote w:type="continuationSeparator" w:id="0">
    <w:p w:rsidR="0062552D" w:rsidRDefault="0062552D" w:rsidP="00D9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90B" w:rsidRPr="0052190B" w:rsidRDefault="0052190B">
    <w:pPr>
      <w:pStyle w:val="Stopka"/>
      <w:rPr>
        <w:rFonts w:ascii="Ubuntu" w:hAnsi="Ubuntu"/>
        <w:sz w:val="18"/>
        <w:szCs w:val="18"/>
        <w:lang w:val="en-US"/>
      </w:rPr>
    </w:pPr>
    <w:r w:rsidRPr="0052190B">
      <w:rPr>
        <w:rFonts w:ascii="Ubuntu" w:hAnsi="Ubuntu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03348B" wp14:editId="5203A79D">
              <wp:simplePos x="0" y="0"/>
              <wp:positionH relativeFrom="column">
                <wp:posOffset>-36195</wp:posOffset>
              </wp:positionH>
              <wp:positionV relativeFrom="paragraph">
                <wp:posOffset>-71755</wp:posOffset>
              </wp:positionV>
              <wp:extent cx="6289040" cy="7620"/>
              <wp:effectExtent l="0" t="0" r="16510" b="3048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9040" cy="76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9E1A76" id="Łącznik prostoliniow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-5.65pt" to="492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" strokecolor="black [3040]"/>
          </w:pict>
        </mc:Fallback>
      </mc:AlternateContent>
    </w:r>
    <w:r w:rsidRPr="0052190B">
      <w:rPr>
        <w:rFonts w:ascii="Ubuntu" w:hAnsi="Ubuntu"/>
        <w:sz w:val="18"/>
        <w:szCs w:val="18"/>
        <w:lang w:val="en-US"/>
      </w:rPr>
      <w:t>"Prevalence, populational course and risk factors of SARS-CoV-2 infection in Upper Silesian Agglomeration in 2020"</w:t>
    </w:r>
  </w:p>
  <w:p w:rsidR="0052190B" w:rsidRPr="0052190B" w:rsidRDefault="0052190B" w:rsidP="0052190B">
    <w:pPr>
      <w:pStyle w:val="Stopka"/>
      <w:jc w:val="center"/>
      <w:rPr>
        <w:rFonts w:ascii="Ubuntu" w:hAnsi="Ubuntu"/>
        <w:sz w:val="18"/>
        <w:szCs w:val="18"/>
        <w:lang w:val="en-US"/>
      </w:rPr>
    </w:pPr>
    <w:r>
      <w:rPr>
        <w:rFonts w:ascii="Ubuntu" w:hAnsi="Ubuntu"/>
        <w:sz w:val="18"/>
        <w:szCs w:val="18"/>
        <w:lang w:val="en-US"/>
      </w:rPr>
      <w:t>Project number 2020/ABM/COVID19/0044, financed by the Medical Research Agency, Poland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2D" w:rsidRDefault="0062552D" w:rsidP="00D93543">
      <w:pPr>
        <w:spacing w:after="0" w:line="240" w:lineRule="auto"/>
      </w:pPr>
      <w:r>
        <w:separator/>
      </w:r>
    </w:p>
  </w:footnote>
  <w:footnote w:type="continuationSeparator" w:id="0">
    <w:p w:rsidR="0062552D" w:rsidRDefault="0062552D" w:rsidP="00D9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43" w:rsidRDefault="00D93543" w:rsidP="00D93543">
    <w:pPr>
      <w:pStyle w:val="Nagwek"/>
      <w:jc w:val="both"/>
    </w:pPr>
    <w:r>
      <w:rPr>
        <w:noProof/>
        <w:lang w:eastAsia="pl-PL"/>
      </w:rPr>
      <w:drawing>
        <wp:inline distT="0" distB="0" distL="0" distR="0" wp14:anchorId="67C106CA" wp14:editId="732E7215">
          <wp:extent cx="1328747" cy="294068"/>
          <wp:effectExtent l="0" t="0" r="5080" b="0"/>
          <wp:docPr id="275" name="Obraz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747" cy="29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ab/>
      <w:t xml:space="preserve">                         </w:t>
    </w:r>
    <w:r w:rsidR="00464786">
      <w:rPr>
        <w:noProof/>
        <w:lang w:eastAsia="pl-PL"/>
      </w:rPr>
      <w:t xml:space="preserve">  </w:t>
    </w:r>
    <w:r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 wp14:anchorId="6F8B5203" wp14:editId="4ED62F0E">
          <wp:extent cx="1645920" cy="492493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15" cy="49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 w:rsidR="00464786">
      <w:rPr>
        <w:noProof/>
        <w:lang w:eastAsia="pl-PL"/>
      </w:rPr>
      <w:t xml:space="preserve">  </w:t>
    </w:r>
    <w:r>
      <w:rPr>
        <w:noProof/>
        <w:lang w:eastAsia="pl-PL"/>
      </w:rPr>
      <w:t xml:space="preserve">  </w:t>
    </w:r>
    <w:r w:rsidR="00464786"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09D81092" wp14:editId="41005468">
          <wp:extent cx="1470991" cy="61406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289" cy="6158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163F1" w:rsidRPr="006623F9" w:rsidRDefault="00D93543" w:rsidP="000A5DD1">
    <w:pPr>
      <w:pStyle w:val="Nagwek"/>
      <w:spacing w:line="276" w:lineRule="auto"/>
      <w:jc w:val="center"/>
      <w:rPr>
        <w:rFonts w:ascii="Ubuntu" w:hAnsi="Ubuntu"/>
        <w:b/>
        <w:sz w:val="20"/>
        <w:szCs w:val="20"/>
      </w:rPr>
    </w:pPr>
    <w:r w:rsidRPr="006623F9">
      <w:rPr>
        <w:rFonts w:ascii="Ubuntu" w:hAnsi="Ubuntu"/>
        <w:b/>
        <w:sz w:val="20"/>
        <w:szCs w:val="20"/>
      </w:rPr>
      <w:t>„Rozpowszechnienie, przebieg i czynniki ryzyka zakażenia wirusem SARS-CoV-2 w populacji Aglomeracji Górnośląskiej w 2020 roku”</w:t>
    </w:r>
  </w:p>
  <w:p w:rsidR="00D93543" w:rsidRPr="0052190B" w:rsidRDefault="00F163F1" w:rsidP="00F163F1">
    <w:pPr>
      <w:pStyle w:val="Nagwek"/>
      <w:jc w:val="center"/>
      <w:rPr>
        <w:rFonts w:ascii="Ubuntu" w:hAnsi="Ubuntu"/>
        <w:sz w:val="18"/>
        <w:szCs w:val="18"/>
      </w:rPr>
    </w:pPr>
    <w:r w:rsidRPr="0052190B">
      <w:rPr>
        <w:rFonts w:ascii="Ubuntu" w:hAnsi="Ubuntu"/>
        <w:sz w:val="18"/>
        <w:szCs w:val="18"/>
      </w:rPr>
      <w:t>badanie finansowane przez Agencję Badań Medycznych, Projekt nr 2020/ABM/COVID19/0044</w:t>
    </w:r>
  </w:p>
  <w:p w:rsidR="00F163F1" w:rsidRPr="00F163F1" w:rsidRDefault="00F163F1" w:rsidP="00F163F1">
    <w:pPr>
      <w:pStyle w:val="Nagwek"/>
      <w:jc w:val="center"/>
      <w:rPr>
        <w:rFonts w:ascii="Ubuntu" w:hAnsi="Ubuntu"/>
        <w:sz w:val="20"/>
        <w:szCs w:val="20"/>
      </w:rPr>
    </w:pPr>
    <w:r>
      <w:rPr>
        <w:rFonts w:ascii="Ubuntu" w:hAnsi="Ubuntu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E853A" wp14:editId="2DD9BD7D">
              <wp:simplePos x="0" y="0"/>
              <wp:positionH relativeFrom="column">
                <wp:posOffset>3478</wp:posOffset>
              </wp:positionH>
              <wp:positionV relativeFrom="paragraph">
                <wp:posOffset>66758</wp:posOffset>
              </wp:positionV>
              <wp:extent cx="6090699" cy="0"/>
              <wp:effectExtent l="0" t="0" r="2476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699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915B1A" id="Łącznik prostoliniow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.25pt" to="479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gRiE3NTSwsTEyUdpeDU4uLM/DyQAsNaAIFZ2PksAAAA"/>
  </w:docVars>
  <w:rsids>
    <w:rsidRoot w:val="008529BB"/>
    <w:rsid w:val="00027604"/>
    <w:rsid w:val="000A5DD1"/>
    <w:rsid w:val="00464786"/>
    <w:rsid w:val="0051039E"/>
    <w:rsid w:val="0052190B"/>
    <w:rsid w:val="00521DC4"/>
    <w:rsid w:val="005832EA"/>
    <w:rsid w:val="0062552D"/>
    <w:rsid w:val="006623F9"/>
    <w:rsid w:val="007B1870"/>
    <w:rsid w:val="008529BB"/>
    <w:rsid w:val="00AD00B9"/>
    <w:rsid w:val="00B53BF1"/>
    <w:rsid w:val="00C0253F"/>
    <w:rsid w:val="00C87FEC"/>
    <w:rsid w:val="00D10C9E"/>
    <w:rsid w:val="00D93543"/>
    <w:rsid w:val="00F04964"/>
    <w:rsid w:val="00F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E87872-C683-48B4-8EDB-35B6B73B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5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543"/>
  </w:style>
  <w:style w:type="paragraph" w:styleId="Stopka">
    <w:name w:val="footer"/>
    <w:basedOn w:val="Normalny"/>
    <w:link w:val="StopkaZnak"/>
    <w:uiPriority w:val="99"/>
    <w:unhideWhenUsed/>
    <w:rsid w:val="00D9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543"/>
  </w:style>
  <w:style w:type="paragraph" w:styleId="Tekstdymka">
    <w:name w:val="Balloon Text"/>
    <w:basedOn w:val="Normalny"/>
    <w:link w:val="TekstdymkaZnak"/>
    <w:uiPriority w:val="99"/>
    <w:semiHidden/>
    <w:unhideWhenUsed/>
    <w:rsid w:val="00D9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54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2190B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C0253F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02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02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23DD-26AF-461F-8EC8-BCB9F5BC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Sowa</dc:creator>
  <cp:lastModifiedBy>Malgorzata</cp:lastModifiedBy>
  <cp:revision>2</cp:revision>
  <cp:lastPrinted>2020-09-29T08:22:00Z</cp:lastPrinted>
  <dcterms:created xsi:type="dcterms:W3CDTF">2020-10-07T05:21:00Z</dcterms:created>
  <dcterms:modified xsi:type="dcterms:W3CDTF">2020-10-07T05:21:00Z</dcterms:modified>
</cp:coreProperties>
</file>