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2D99B" w14:textId="77777777" w:rsidR="00343F06" w:rsidRPr="00CA2639" w:rsidRDefault="00343F06" w:rsidP="00343F06">
      <w:pPr>
        <w:spacing w:after="120"/>
        <w:rPr>
          <w:rFonts w:ascii="Verdana" w:hAnsi="Verdana"/>
          <w:sz w:val="20"/>
          <w:szCs w:val="20"/>
        </w:rPr>
      </w:pPr>
    </w:p>
    <w:p w14:paraId="1378841F" w14:textId="22BDA30A" w:rsidR="00343F06" w:rsidRPr="00963A72" w:rsidRDefault="00343F06" w:rsidP="00963A72">
      <w:pPr>
        <w:jc w:val="center"/>
        <w:rPr>
          <w:rFonts w:ascii="Verdana" w:hAnsi="Verdana"/>
          <w:i/>
          <w:iCs/>
          <w:sz w:val="20"/>
          <w:szCs w:val="20"/>
        </w:rPr>
      </w:pPr>
      <w:r w:rsidRPr="005416D1">
        <w:rPr>
          <w:rFonts w:ascii="Verdana" w:hAnsi="Verdana" w:cs="Arial"/>
          <w:b/>
          <w:bCs/>
          <w:sz w:val="18"/>
          <w:szCs w:val="18"/>
        </w:rPr>
        <w:t xml:space="preserve">FORMULARZ ZGŁOSZENIOWY KANDYDATA </w:t>
      </w:r>
      <w:r w:rsidRPr="005416D1">
        <w:rPr>
          <w:rFonts w:ascii="Verdana" w:hAnsi="Verdana" w:cs="Arial"/>
          <w:b/>
          <w:sz w:val="18"/>
          <w:szCs w:val="18"/>
        </w:rPr>
        <w:t>UBIEGAJĄCEGO SIĘ</w:t>
      </w:r>
    </w:p>
    <w:p w14:paraId="11716385" w14:textId="77777777" w:rsidR="00343F06" w:rsidRPr="005416D1" w:rsidRDefault="00343F06" w:rsidP="00343F06">
      <w:pPr>
        <w:jc w:val="center"/>
        <w:rPr>
          <w:rFonts w:ascii="Verdana" w:hAnsi="Verdana"/>
          <w:sz w:val="18"/>
          <w:szCs w:val="18"/>
        </w:rPr>
      </w:pPr>
      <w:r w:rsidRPr="005416D1">
        <w:rPr>
          <w:rFonts w:ascii="Verdana" w:hAnsi="Verdana" w:cs="Arial"/>
          <w:b/>
          <w:sz w:val="18"/>
          <w:szCs w:val="18"/>
        </w:rPr>
        <w:t xml:space="preserve">O CZŁONKOSTWO W </w:t>
      </w:r>
      <w:r w:rsidRPr="005416D1">
        <w:rPr>
          <w:rFonts w:ascii="Verdana" w:hAnsi="Verdana" w:cs="Arial"/>
          <w:b/>
          <w:bCs/>
          <w:sz w:val="18"/>
          <w:szCs w:val="18"/>
        </w:rPr>
        <w:t>RADZIE SENIORÓW MIASTA GLIWICE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6244"/>
      </w:tblGrid>
      <w:tr w:rsidR="00343F06" w:rsidRPr="005416D1" w14:paraId="13121508" w14:textId="77777777" w:rsidTr="00E423B1">
        <w:trPr>
          <w:trHeight w:val="433"/>
          <w:jc w:val="center"/>
        </w:trPr>
        <w:tc>
          <w:tcPr>
            <w:tcW w:w="9655" w:type="dxa"/>
            <w:gridSpan w:val="2"/>
            <w:shd w:val="clear" w:color="auto" w:fill="D9D9D9"/>
            <w:noWrap/>
            <w:vAlign w:val="center"/>
          </w:tcPr>
          <w:p w14:paraId="46039904" w14:textId="77777777" w:rsidR="00343F06" w:rsidRPr="005416D1" w:rsidRDefault="00343F06" w:rsidP="00E423B1">
            <w:pPr>
              <w:pStyle w:val="Akapitzlist"/>
              <w:spacing w:after="0" w:line="240" w:lineRule="auto"/>
              <w:ind w:left="0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5416D1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>I Dane kandydata na członka Rady Seniorów Miasta Gliwice</w:t>
            </w:r>
          </w:p>
        </w:tc>
      </w:tr>
      <w:tr w:rsidR="00343F06" w:rsidRPr="005416D1" w14:paraId="7FC92E09" w14:textId="77777777" w:rsidTr="00E423B1">
        <w:trPr>
          <w:trHeight w:val="424"/>
          <w:jc w:val="center"/>
        </w:trPr>
        <w:tc>
          <w:tcPr>
            <w:tcW w:w="3411" w:type="dxa"/>
            <w:shd w:val="clear" w:color="auto" w:fill="F2F2F2"/>
            <w:noWrap/>
            <w:vAlign w:val="center"/>
          </w:tcPr>
          <w:p w14:paraId="37BDA0EF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416D1">
              <w:rPr>
                <w:rFonts w:ascii="Verdana" w:hAnsi="Verdana" w:cs="Arial"/>
                <w:b/>
                <w:sz w:val="18"/>
                <w:szCs w:val="18"/>
              </w:rPr>
              <w:t xml:space="preserve">Imię i nazwisko </w:t>
            </w:r>
          </w:p>
        </w:tc>
        <w:tc>
          <w:tcPr>
            <w:tcW w:w="6244" w:type="dxa"/>
          </w:tcPr>
          <w:p w14:paraId="00D3C02D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6803F89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11245A9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5073000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3F06" w:rsidRPr="005416D1" w14:paraId="0ABB4C50" w14:textId="77777777" w:rsidTr="00E423B1">
        <w:trPr>
          <w:trHeight w:val="424"/>
          <w:jc w:val="center"/>
        </w:trPr>
        <w:tc>
          <w:tcPr>
            <w:tcW w:w="3411" w:type="dxa"/>
            <w:shd w:val="clear" w:color="auto" w:fill="F2F2F2"/>
            <w:noWrap/>
            <w:vAlign w:val="center"/>
          </w:tcPr>
          <w:p w14:paraId="63F81EC1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416D1">
              <w:rPr>
                <w:rFonts w:ascii="Verdana" w:hAnsi="Verdana" w:cs="Arial"/>
                <w:b/>
                <w:sz w:val="18"/>
                <w:szCs w:val="18"/>
              </w:rPr>
              <w:t>Data urodzenia</w:t>
            </w:r>
          </w:p>
        </w:tc>
        <w:tc>
          <w:tcPr>
            <w:tcW w:w="6244" w:type="dxa"/>
          </w:tcPr>
          <w:p w14:paraId="40C0CC52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F6B4972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1ED6439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B2A8EF6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3F06" w:rsidRPr="005416D1" w14:paraId="7DDB18DD" w14:textId="77777777" w:rsidTr="00E423B1">
        <w:trPr>
          <w:trHeight w:val="424"/>
          <w:jc w:val="center"/>
        </w:trPr>
        <w:tc>
          <w:tcPr>
            <w:tcW w:w="3411" w:type="dxa"/>
            <w:shd w:val="clear" w:color="auto" w:fill="F2F2F2"/>
            <w:noWrap/>
            <w:vAlign w:val="center"/>
          </w:tcPr>
          <w:p w14:paraId="4E6B3D7A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416D1">
              <w:rPr>
                <w:rFonts w:ascii="Verdana" w:hAnsi="Verdana" w:cs="Arial"/>
                <w:b/>
                <w:sz w:val="18"/>
                <w:szCs w:val="18"/>
              </w:rPr>
              <w:t>Adres zamieszkania</w:t>
            </w:r>
          </w:p>
        </w:tc>
        <w:tc>
          <w:tcPr>
            <w:tcW w:w="6244" w:type="dxa"/>
          </w:tcPr>
          <w:p w14:paraId="032255CE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7426333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8E4918B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3B04F32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3F06" w:rsidRPr="005416D1" w14:paraId="6B4F7F28" w14:textId="77777777" w:rsidTr="00E423B1">
        <w:trPr>
          <w:trHeight w:val="424"/>
          <w:jc w:val="center"/>
        </w:trPr>
        <w:tc>
          <w:tcPr>
            <w:tcW w:w="3411" w:type="dxa"/>
            <w:shd w:val="clear" w:color="auto" w:fill="F2F2F2"/>
            <w:noWrap/>
            <w:vAlign w:val="center"/>
          </w:tcPr>
          <w:p w14:paraId="5955BF1C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416D1">
              <w:rPr>
                <w:rFonts w:ascii="Verdana" w:hAnsi="Verdana" w:cs="Arial"/>
                <w:b/>
                <w:sz w:val="18"/>
                <w:szCs w:val="18"/>
              </w:rPr>
              <w:t>Adres do korespondencji</w:t>
            </w:r>
          </w:p>
        </w:tc>
        <w:tc>
          <w:tcPr>
            <w:tcW w:w="6244" w:type="dxa"/>
          </w:tcPr>
          <w:p w14:paraId="49917382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C091000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2B7BEAC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E1A8AE6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3F06" w:rsidRPr="005416D1" w14:paraId="02B7E083" w14:textId="77777777" w:rsidTr="00E423B1">
        <w:trPr>
          <w:trHeight w:val="420"/>
          <w:jc w:val="center"/>
        </w:trPr>
        <w:tc>
          <w:tcPr>
            <w:tcW w:w="3411" w:type="dxa"/>
            <w:shd w:val="clear" w:color="auto" w:fill="F2F2F2"/>
            <w:noWrap/>
            <w:vAlign w:val="center"/>
          </w:tcPr>
          <w:p w14:paraId="63CE070F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416D1">
              <w:rPr>
                <w:rFonts w:ascii="Verdana" w:hAnsi="Verdana" w:cs="Arial"/>
                <w:b/>
                <w:sz w:val="18"/>
                <w:szCs w:val="18"/>
              </w:rPr>
              <w:t xml:space="preserve">Dane kontaktowe (nr telefonu </w:t>
            </w:r>
            <w:r w:rsidRPr="005416D1">
              <w:rPr>
                <w:rFonts w:ascii="Verdana" w:hAnsi="Verdana" w:cs="Arial"/>
                <w:b/>
                <w:sz w:val="18"/>
                <w:szCs w:val="18"/>
              </w:rPr>
              <w:br/>
              <w:t xml:space="preserve">i adres e-mail – jeśli dotyczy) </w:t>
            </w:r>
          </w:p>
        </w:tc>
        <w:tc>
          <w:tcPr>
            <w:tcW w:w="6244" w:type="dxa"/>
          </w:tcPr>
          <w:p w14:paraId="71F1A915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EF07447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9A9A621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C570DC4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3F06" w:rsidRPr="005416D1" w14:paraId="56D8F183" w14:textId="77777777" w:rsidTr="00E423B1">
        <w:trPr>
          <w:trHeight w:val="420"/>
          <w:jc w:val="center"/>
        </w:trPr>
        <w:tc>
          <w:tcPr>
            <w:tcW w:w="3411" w:type="dxa"/>
            <w:shd w:val="clear" w:color="auto" w:fill="F2F2F2"/>
            <w:noWrap/>
            <w:vAlign w:val="center"/>
          </w:tcPr>
          <w:p w14:paraId="632CBFEE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416D1">
              <w:rPr>
                <w:rFonts w:ascii="Verdana" w:hAnsi="Verdana" w:cs="Arial"/>
                <w:b/>
                <w:sz w:val="18"/>
                <w:szCs w:val="18"/>
              </w:rPr>
              <w:t>Wykształcenie i zawód</w:t>
            </w:r>
          </w:p>
        </w:tc>
        <w:tc>
          <w:tcPr>
            <w:tcW w:w="6244" w:type="dxa"/>
          </w:tcPr>
          <w:p w14:paraId="46CBEC19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82D5560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E30F2A2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343F06" w:rsidRPr="005416D1" w14:paraId="0E6DAFC9" w14:textId="77777777" w:rsidTr="00E423B1">
        <w:trPr>
          <w:trHeight w:val="420"/>
          <w:jc w:val="center"/>
        </w:trPr>
        <w:tc>
          <w:tcPr>
            <w:tcW w:w="3411" w:type="dxa"/>
            <w:shd w:val="clear" w:color="auto" w:fill="F2F2F2"/>
            <w:noWrap/>
            <w:vAlign w:val="center"/>
          </w:tcPr>
          <w:p w14:paraId="5BB6256D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5416D1">
              <w:rPr>
                <w:rFonts w:ascii="Verdana" w:hAnsi="Verdana" w:cs="Arial"/>
                <w:b/>
                <w:sz w:val="18"/>
                <w:szCs w:val="18"/>
              </w:rPr>
              <w:t>Pełnione funkcje</w:t>
            </w:r>
          </w:p>
        </w:tc>
        <w:tc>
          <w:tcPr>
            <w:tcW w:w="6244" w:type="dxa"/>
          </w:tcPr>
          <w:p w14:paraId="75C6A395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07E74ED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E589437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73B064E" w14:textId="77777777" w:rsidR="00343F06" w:rsidRPr="005416D1" w:rsidRDefault="00343F06" w:rsidP="00E423B1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86D63" w:rsidRPr="005416D1" w14:paraId="36B80D74" w14:textId="77777777" w:rsidTr="00E423B1">
        <w:trPr>
          <w:trHeight w:val="411"/>
          <w:jc w:val="center"/>
        </w:trPr>
        <w:tc>
          <w:tcPr>
            <w:tcW w:w="9655" w:type="dxa"/>
            <w:gridSpan w:val="2"/>
            <w:shd w:val="clear" w:color="auto" w:fill="D9D9D9"/>
            <w:noWrap/>
            <w:vAlign w:val="center"/>
          </w:tcPr>
          <w:p w14:paraId="20FD7682" w14:textId="4DEE2B8C" w:rsidR="00086D63" w:rsidRPr="005416D1" w:rsidRDefault="00086D63" w:rsidP="00086D6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51" w:hanging="351"/>
              <w:jc w:val="both"/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CA2639">
              <w:rPr>
                <w:rFonts w:ascii="Verdana" w:hAnsi="Verdana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Charakterystyka</w:t>
            </w:r>
            <w:r w:rsidRPr="00CA2639">
              <w:rPr>
                <w:rFonts w:ascii="Verdana" w:hAnsi="Verdana"/>
                <w:b/>
                <w:sz w:val="18"/>
                <w:szCs w:val="18"/>
              </w:rPr>
              <w:t xml:space="preserve"> kandyda</w:t>
            </w:r>
            <w:r>
              <w:rPr>
                <w:rFonts w:ascii="Verdana" w:hAnsi="Verdana"/>
                <w:b/>
                <w:sz w:val="18"/>
                <w:szCs w:val="18"/>
              </w:rPr>
              <w:t>ta</w:t>
            </w:r>
            <w:r w:rsidRPr="00CA2639">
              <w:rPr>
                <w:rFonts w:ascii="Verdana" w:hAnsi="Verdan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/>
                <w:b/>
                <w:sz w:val="18"/>
                <w:szCs w:val="18"/>
              </w:rPr>
              <w:t>m.in. informacja o pracy zawodowej lub społecznej</w:t>
            </w:r>
            <w:r w:rsidRPr="00CA2639"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086D63" w:rsidRPr="005416D1" w14:paraId="6AC8C80F" w14:textId="77777777" w:rsidTr="00E423B1">
        <w:trPr>
          <w:trHeight w:val="1693"/>
          <w:jc w:val="center"/>
        </w:trPr>
        <w:tc>
          <w:tcPr>
            <w:tcW w:w="9655" w:type="dxa"/>
            <w:gridSpan w:val="2"/>
            <w:shd w:val="clear" w:color="auto" w:fill="auto"/>
            <w:noWrap/>
          </w:tcPr>
          <w:p w14:paraId="4509707A" w14:textId="77777777" w:rsidR="00086D63" w:rsidRPr="00CA2639" w:rsidRDefault="00086D63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162CD143" w14:textId="77777777" w:rsidR="00086D63" w:rsidRPr="00CA2639" w:rsidRDefault="00086D63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5064C21E" w14:textId="77777777" w:rsidR="00086D63" w:rsidRPr="00CA2639" w:rsidRDefault="00086D63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4477DD61" w14:textId="77777777" w:rsidR="00086D63" w:rsidRPr="00CA2639" w:rsidRDefault="00086D63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45749BF8" w14:textId="77777777" w:rsidR="00086D63" w:rsidRPr="00CA2639" w:rsidRDefault="00086D63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259048BF" w14:textId="77777777" w:rsidR="00086D63" w:rsidRPr="00CA2639" w:rsidRDefault="00086D63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2B437E16" w14:textId="77777777" w:rsidR="00086D63" w:rsidRPr="00CA2639" w:rsidRDefault="00086D63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5748DC65" w14:textId="77777777" w:rsidR="00086D63" w:rsidRPr="00CA2639" w:rsidRDefault="00086D63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568ADE78" w14:textId="6209806A" w:rsidR="00086D63" w:rsidRDefault="00086D63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21905094" w14:textId="38701116" w:rsidR="00D42AE2" w:rsidRDefault="00D42AE2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3E4C523B" w14:textId="10FB8817" w:rsidR="00D42AE2" w:rsidRDefault="00D42AE2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1CA087FD" w14:textId="558DC023" w:rsidR="00D42AE2" w:rsidRDefault="00D42AE2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3A10E6A4" w14:textId="77777777" w:rsidR="00D42AE2" w:rsidRPr="00CA2639" w:rsidRDefault="00D42AE2" w:rsidP="00086D63">
            <w:pPr>
              <w:rPr>
                <w:rFonts w:ascii="Verdana" w:hAnsi="Verdana"/>
                <w:b/>
                <w:sz w:val="20"/>
                <w:szCs w:val="20"/>
                <w:u w:color="000000"/>
              </w:rPr>
            </w:pPr>
          </w:p>
          <w:p w14:paraId="7BAB0416" w14:textId="77777777" w:rsidR="00086D63" w:rsidRPr="005416D1" w:rsidRDefault="00086D63" w:rsidP="00086D63">
            <w:pPr>
              <w:rPr>
                <w:rFonts w:ascii="Verdana" w:hAnsi="Verdana"/>
                <w:b/>
                <w:sz w:val="18"/>
                <w:szCs w:val="18"/>
                <w:u w:color="000000"/>
              </w:rPr>
            </w:pPr>
          </w:p>
        </w:tc>
      </w:tr>
      <w:tr w:rsidR="00086D63" w:rsidRPr="005416D1" w14:paraId="7D87CCB9" w14:textId="77777777" w:rsidTr="00E423B1">
        <w:trPr>
          <w:trHeight w:val="545"/>
          <w:jc w:val="center"/>
        </w:trPr>
        <w:tc>
          <w:tcPr>
            <w:tcW w:w="9655" w:type="dxa"/>
            <w:gridSpan w:val="2"/>
            <w:shd w:val="clear" w:color="auto" w:fill="D9D9D9"/>
            <w:noWrap/>
          </w:tcPr>
          <w:p w14:paraId="33AFE242" w14:textId="24951AB9" w:rsidR="00086D63" w:rsidRPr="005416D1" w:rsidRDefault="00086D63" w:rsidP="00086D63">
            <w:pPr>
              <w:numPr>
                <w:ilvl w:val="0"/>
                <w:numId w:val="4"/>
              </w:numPr>
              <w:ind w:left="578" w:hanging="426"/>
              <w:rPr>
                <w:rFonts w:ascii="Verdana" w:hAnsi="Verdana"/>
                <w:b/>
                <w:sz w:val="18"/>
                <w:szCs w:val="18"/>
                <w:u w:color="000000"/>
              </w:rPr>
            </w:pPr>
            <w:r w:rsidRPr="00CA2639">
              <w:rPr>
                <w:rFonts w:ascii="Verdana" w:hAnsi="Verdana"/>
                <w:b/>
                <w:sz w:val="18"/>
                <w:szCs w:val="18"/>
              </w:rPr>
              <w:t>Koncepcja</w:t>
            </w:r>
            <w:r>
              <w:rPr>
                <w:rFonts w:ascii="Verdana" w:hAnsi="Verdana"/>
                <w:b/>
                <w:sz w:val="18"/>
                <w:szCs w:val="18"/>
              </w:rPr>
              <w:t>/wizja</w:t>
            </w:r>
            <w:r w:rsidRPr="00CA2639">
              <w:rPr>
                <w:rFonts w:ascii="Verdana" w:hAnsi="Verdana"/>
                <w:b/>
                <w:sz w:val="18"/>
                <w:szCs w:val="18"/>
              </w:rPr>
              <w:t xml:space="preserve"> pracy w Radzie </w:t>
            </w:r>
          </w:p>
        </w:tc>
      </w:tr>
      <w:tr w:rsidR="00086D63" w:rsidRPr="005416D1" w14:paraId="136BFA64" w14:textId="77777777" w:rsidTr="00E423B1">
        <w:trPr>
          <w:trHeight w:val="1112"/>
          <w:jc w:val="center"/>
        </w:trPr>
        <w:tc>
          <w:tcPr>
            <w:tcW w:w="9655" w:type="dxa"/>
            <w:gridSpan w:val="2"/>
            <w:shd w:val="clear" w:color="auto" w:fill="auto"/>
            <w:noWrap/>
            <w:vAlign w:val="center"/>
          </w:tcPr>
          <w:p w14:paraId="072EE308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CC869BF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F8D94F0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59778C8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6F014FF8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2065C998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7BF3804A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78DA04D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1F4B88E9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6569C74" w14:textId="77777777" w:rsidR="00086D63" w:rsidRPr="00CA2639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3BCD09A" w14:textId="356CF8F2" w:rsidR="00086D63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30972DD0" w14:textId="77777777" w:rsidR="00D42AE2" w:rsidRPr="00CA2639" w:rsidRDefault="00D42AE2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06243510" w14:textId="77777777" w:rsidR="00086D63" w:rsidRDefault="00086D63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478D86E6" w14:textId="77777777" w:rsidR="00963A72" w:rsidRDefault="00963A72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  <w:p w14:paraId="51004BE2" w14:textId="361465AE" w:rsidR="00963A72" w:rsidRPr="005416D1" w:rsidRDefault="00963A72" w:rsidP="00086D63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086D63" w:rsidRPr="005416D1" w14:paraId="0E5F6412" w14:textId="77777777" w:rsidTr="00E423B1">
        <w:trPr>
          <w:trHeight w:val="567"/>
          <w:jc w:val="center"/>
        </w:trPr>
        <w:tc>
          <w:tcPr>
            <w:tcW w:w="9655" w:type="dxa"/>
            <w:gridSpan w:val="2"/>
            <w:shd w:val="clear" w:color="auto" w:fill="D9D9D9"/>
            <w:noWrap/>
            <w:vAlign w:val="center"/>
          </w:tcPr>
          <w:p w14:paraId="30718746" w14:textId="0342459A" w:rsidR="00086D63" w:rsidRPr="00086D63" w:rsidRDefault="00086D63" w:rsidP="00086D63">
            <w:pPr>
              <w:pStyle w:val="Akapitzlist"/>
              <w:numPr>
                <w:ilvl w:val="0"/>
                <w:numId w:val="4"/>
              </w:numPr>
              <w:ind w:left="492" w:hanging="425"/>
              <w:rPr>
                <w:rFonts w:ascii="Verdana" w:hAnsi="Verdana" w:cs="Arial"/>
                <w:b/>
                <w:sz w:val="18"/>
                <w:szCs w:val="18"/>
              </w:rPr>
            </w:pPr>
            <w:r w:rsidRPr="00086D63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Rekomendacje </w:t>
            </w:r>
          </w:p>
        </w:tc>
      </w:tr>
      <w:tr w:rsidR="00343F06" w:rsidRPr="005416D1" w14:paraId="3F974A87" w14:textId="77777777" w:rsidTr="00E423B1">
        <w:trPr>
          <w:trHeight w:val="1112"/>
          <w:jc w:val="center"/>
        </w:trPr>
        <w:tc>
          <w:tcPr>
            <w:tcW w:w="9655" w:type="dxa"/>
            <w:gridSpan w:val="2"/>
            <w:shd w:val="clear" w:color="auto" w:fill="auto"/>
            <w:noWrap/>
            <w:vAlign w:val="center"/>
          </w:tcPr>
          <w:p w14:paraId="7C8EBFA2" w14:textId="77777777" w:rsidR="00343F06" w:rsidRPr="005416D1" w:rsidRDefault="00343F06" w:rsidP="00E423B1">
            <w:pPr>
              <w:spacing w:after="160" w:line="256" w:lineRule="auto"/>
              <w:rPr>
                <w:rFonts w:ascii="Verdana" w:hAnsi="Verdana" w:cs="Arial"/>
                <w:sz w:val="18"/>
                <w:szCs w:val="18"/>
              </w:rPr>
            </w:pPr>
            <w:r w:rsidRPr="005416D1">
              <w:rPr>
                <w:rFonts w:ascii="Verdana" w:hAnsi="Verdana" w:cs="Arial"/>
                <w:sz w:val="18"/>
                <w:szCs w:val="18"/>
              </w:rPr>
              <w:t>Do formularza zgłoszeniowego mogą zostać załączone rekomendacje od instytucji lub osób cieszących się zaufaniem społecznym.</w:t>
            </w:r>
          </w:p>
          <w:p w14:paraId="0B5A936E" w14:textId="2DD519B6" w:rsidR="00343F06" w:rsidRPr="005416D1" w:rsidRDefault="00343F06" w:rsidP="00E423B1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5416D1">
              <w:rPr>
                <w:rFonts w:ascii="Verdana" w:hAnsi="Verdana" w:cs="Arial"/>
                <w:sz w:val="18"/>
                <w:szCs w:val="18"/>
              </w:rPr>
              <w:t xml:space="preserve">Załączam następujące rekomendacje </w:t>
            </w:r>
          </w:p>
          <w:p w14:paraId="2CD693E4" w14:textId="77777777" w:rsidR="00343F06" w:rsidRPr="005416D1" w:rsidRDefault="00343F06" w:rsidP="00E423B1">
            <w:pPr>
              <w:tabs>
                <w:tab w:val="left" w:pos="8658"/>
              </w:tabs>
              <w:spacing w:before="240" w:after="240"/>
              <w:rPr>
                <w:rFonts w:ascii="Verdana" w:hAnsi="Verdana" w:cs="Arial"/>
                <w:sz w:val="18"/>
                <w:szCs w:val="18"/>
              </w:rPr>
            </w:pPr>
            <w:r w:rsidRPr="005416D1">
              <w:rPr>
                <w:rFonts w:ascii="Verdana" w:hAnsi="Verdana" w:cs="Arial"/>
                <w:sz w:val="18"/>
                <w:szCs w:val="18"/>
              </w:rPr>
              <w:t>1………………………………………………………………………………………………………………………………………………………………</w:t>
            </w:r>
          </w:p>
          <w:p w14:paraId="3EF45CC2" w14:textId="77777777" w:rsidR="00343F06" w:rsidRPr="005416D1" w:rsidRDefault="00343F06" w:rsidP="00E423B1">
            <w:pPr>
              <w:tabs>
                <w:tab w:val="left" w:pos="8658"/>
              </w:tabs>
              <w:spacing w:before="240" w:after="240"/>
              <w:rPr>
                <w:rFonts w:ascii="Verdana" w:hAnsi="Verdana" w:cs="Arial"/>
                <w:sz w:val="18"/>
                <w:szCs w:val="18"/>
              </w:rPr>
            </w:pPr>
            <w:r w:rsidRPr="005416D1">
              <w:rPr>
                <w:rFonts w:ascii="Verdana" w:hAnsi="Verdana" w:cs="Arial"/>
                <w:sz w:val="18"/>
                <w:szCs w:val="18"/>
              </w:rPr>
              <w:t>2………………………………………………………………………………………………………………………………………………………………</w:t>
            </w:r>
          </w:p>
        </w:tc>
      </w:tr>
      <w:tr w:rsidR="00343F06" w:rsidRPr="005416D1" w14:paraId="36AF9597" w14:textId="77777777" w:rsidTr="00E423B1">
        <w:trPr>
          <w:trHeight w:val="322"/>
          <w:jc w:val="center"/>
        </w:trPr>
        <w:tc>
          <w:tcPr>
            <w:tcW w:w="9655" w:type="dxa"/>
            <w:gridSpan w:val="2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A1304E5" w14:textId="63481782" w:rsidR="00343F06" w:rsidRPr="005416D1" w:rsidRDefault="00343F06" w:rsidP="00E423B1">
            <w:pPr>
              <w:tabs>
                <w:tab w:val="left" w:pos="506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 w:rsidRPr="005416D1">
              <w:rPr>
                <w:rFonts w:ascii="Verdana" w:hAnsi="Verdana" w:cs="Arial"/>
                <w:b/>
                <w:sz w:val="18"/>
                <w:szCs w:val="18"/>
              </w:rPr>
              <w:t>V. Oświadczenia kandydata na członka Rady Seniorów Miasta Gliwice:</w:t>
            </w:r>
          </w:p>
        </w:tc>
      </w:tr>
      <w:tr w:rsidR="00343F06" w:rsidRPr="005416D1" w14:paraId="7F329C5C" w14:textId="77777777" w:rsidTr="00E423B1">
        <w:trPr>
          <w:trHeight w:val="322"/>
          <w:jc w:val="center"/>
        </w:trPr>
        <w:tc>
          <w:tcPr>
            <w:tcW w:w="9655" w:type="dxa"/>
            <w:gridSpan w:val="2"/>
            <w:shd w:val="clear" w:color="auto" w:fill="auto"/>
            <w:noWrap/>
            <w:vAlign w:val="center"/>
          </w:tcPr>
          <w:p w14:paraId="090A97E0" w14:textId="77777777" w:rsidR="00343F06" w:rsidRPr="005416D1" w:rsidRDefault="00343F06" w:rsidP="00343F06">
            <w:pPr>
              <w:pStyle w:val="Akapitzlist"/>
              <w:tabs>
                <w:tab w:val="left" w:pos="506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  <w:p w14:paraId="767133EE" w14:textId="77777777" w:rsidR="00343F06" w:rsidRPr="005416D1" w:rsidRDefault="00343F06" w:rsidP="00343F06">
            <w:pPr>
              <w:pStyle w:val="Akapitzlist"/>
              <w:numPr>
                <w:ilvl w:val="0"/>
                <w:numId w:val="26"/>
              </w:numPr>
              <w:tabs>
                <w:tab w:val="left" w:pos="506"/>
              </w:tabs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5416D1">
              <w:rPr>
                <w:rFonts w:ascii="Verdana" w:hAnsi="Verdana" w:cs="Arial"/>
                <w:sz w:val="18"/>
                <w:szCs w:val="18"/>
                <w:lang w:eastAsia="pl-PL"/>
              </w:rPr>
              <w:t>Wyrażam zgodę na kandydowanie i potwierdzam prawdziwość danych zawartych w niniejszym formularzu zgłoszeniowym.</w:t>
            </w:r>
          </w:p>
          <w:p w14:paraId="6FE21D35" w14:textId="1FCB7DB4" w:rsidR="00343F06" w:rsidRPr="005416D1" w:rsidRDefault="00343F06" w:rsidP="00343F06">
            <w:pPr>
              <w:pStyle w:val="Akapitzlist"/>
              <w:numPr>
                <w:ilvl w:val="0"/>
                <w:numId w:val="26"/>
              </w:numPr>
              <w:tabs>
                <w:tab w:val="left" w:pos="506"/>
              </w:tabs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5416D1">
              <w:rPr>
                <w:rFonts w:ascii="Verdana" w:hAnsi="Verdana" w:cs="Arial"/>
                <w:sz w:val="18"/>
                <w:szCs w:val="18"/>
                <w:lang w:eastAsia="pl-PL"/>
              </w:rPr>
              <w:t>Oświadczam, że zapoznałem/</w:t>
            </w:r>
            <w:proofErr w:type="spellStart"/>
            <w:r w:rsidRPr="005416D1">
              <w:rPr>
                <w:rFonts w:ascii="Verdana" w:hAnsi="Verdana" w:cs="Arial"/>
                <w:sz w:val="18"/>
                <w:szCs w:val="18"/>
                <w:lang w:eastAsia="pl-PL"/>
              </w:rPr>
              <w:t>am</w:t>
            </w:r>
            <w:proofErr w:type="spellEnd"/>
            <w:r w:rsidRPr="005416D1"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się ze Statutem Rady Seniorów Miasta Gliwice stanowiącym załącznik do </w:t>
            </w:r>
            <w:r w:rsidR="00E423B1">
              <w:rPr>
                <w:rFonts w:ascii="Verdana" w:hAnsi="Verdana" w:cs="Arial"/>
                <w:sz w:val="18"/>
                <w:szCs w:val="18"/>
                <w:lang w:eastAsia="pl-PL"/>
              </w:rPr>
              <w:t>u</w:t>
            </w:r>
            <w:r w:rsidRPr="005416D1"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chwały </w:t>
            </w:r>
            <w:r w:rsidR="00E423B1">
              <w:rPr>
                <w:rFonts w:ascii="Verdana" w:hAnsi="Verdana" w:cs="Arial"/>
                <w:sz w:val="18"/>
                <w:szCs w:val="18"/>
                <w:lang w:eastAsia="pl-PL"/>
              </w:rPr>
              <w:t>n</w:t>
            </w:r>
            <w:r w:rsidRPr="005416D1">
              <w:rPr>
                <w:rFonts w:ascii="Verdana" w:hAnsi="Verdana" w:cs="Arial"/>
                <w:sz w:val="18"/>
                <w:szCs w:val="18"/>
                <w:lang w:eastAsia="pl-PL"/>
              </w:rPr>
              <w:t>r VI/99/2024 Rady Miasta Gliwice z dnia 17 października 2024 r.</w:t>
            </w:r>
          </w:p>
          <w:p w14:paraId="50875BE3" w14:textId="77777777" w:rsidR="00343F06" w:rsidRPr="005416D1" w:rsidRDefault="00343F06" w:rsidP="00343F06">
            <w:pPr>
              <w:pStyle w:val="Akapitzlist"/>
              <w:numPr>
                <w:ilvl w:val="0"/>
                <w:numId w:val="26"/>
              </w:numPr>
              <w:tabs>
                <w:tab w:val="left" w:pos="506"/>
              </w:tabs>
              <w:rPr>
                <w:rFonts w:ascii="Verdana" w:hAnsi="Verdana" w:cs="Arial"/>
                <w:b/>
                <w:sz w:val="18"/>
                <w:szCs w:val="18"/>
                <w:lang w:eastAsia="pl-PL"/>
              </w:rPr>
            </w:pPr>
            <w:r w:rsidRPr="005416D1"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Oświadczam, że </w:t>
            </w:r>
            <w:r w:rsidRPr="005416D1">
              <w:rPr>
                <w:rFonts w:ascii="Verdana" w:hAnsi="Verdana"/>
                <w:sz w:val="18"/>
                <w:szCs w:val="18"/>
              </w:rPr>
              <w:t>otrzymałem/</w:t>
            </w:r>
            <w:proofErr w:type="spellStart"/>
            <w:r w:rsidRPr="005416D1">
              <w:rPr>
                <w:rFonts w:ascii="Verdana" w:hAnsi="Verdana"/>
                <w:sz w:val="18"/>
                <w:szCs w:val="18"/>
              </w:rPr>
              <w:t>am</w:t>
            </w:r>
            <w:proofErr w:type="spellEnd"/>
            <w:r w:rsidRPr="005416D1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416D1">
              <w:rPr>
                <w:rFonts w:ascii="Verdana" w:hAnsi="Verdana" w:cs="Arial"/>
                <w:sz w:val="18"/>
                <w:szCs w:val="18"/>
                <w:lang w:eastAsia="pl-PL"/>
              </w:rPr>
              <w:t>informację o przetwarzaniu moich danych osobowych w celu realizacji procedury wyboru do Rady Seniorów Miasta Gliwice.</w:t>
            </w:r>
            <w:r w:rsidRPr="005416D1" w:rsidDel="00D83ECF"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</w:t>
            </w:r>
          </w:p>
          <w:p w14:paraId="73DCE103" w14:textId="77777777" w:rsidR="00343F06" w:rsidRPr="005416D1" w:rsidRDefault="00343F06" w:rsidP="00E423B1">
            <w:pPr>
              <w:pStyle w:val="Akapitzlist"/>
              <w:tabs>
                <w:tab w:val="left" w:pos="506"/>
              </w:tabs>
              <w:spacing w:after="0" w:line="240" w:lineRule="auto"/>
              <w:ind w:left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  <w:tbl>
            <w:tblPr>
              <w:tblW w:w="14933" w:type="dxa"/>
              <w:tblLayout w:type="fixed"/>
              <w:tblLook w:val="01E0" w:firstRow="1" w:lastRow="1" w:firstColumn="1" w:lastColumn="1" w:noHBand="0" w:noVBand="0"/>
            </w:tblPr>
            <w:tblGrid>
              <w:gridCol w:w="9517"/>
              <w:gridCol w:w="5416"/>
            </w:tblGrid>
            <w:tr w:rsidR="00343F06" w:rsidRPr="005416D1" w14:paraId="1EB61D58" w14:textId="77777777" w:rsidTr="00E423B1">
              <w:tc>
                <w:tcPr>
                  <w:tcW w:w="9517" w:type="dxa"/>
                </w:tcPr>
                <w:p w14:paraId="7BB13037" w14:textId="77777777" w:rsidR="00343F06" w:rsidRPr="005416D1" w:rsidRDefault="00343F06" w:rsidP="00E423B1">
                  <w:pPr>
                    <w:pStyle w:val="Akapitzlist"/>
                    <w:spacing w:line="268" w:lineRule="exact"/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</w:pPr>
                  <w:r w:rsidRPr="005416D1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ab/>
                  </w:r>
                  <w:r w:rsidRPr="005416D1">
                    <w:rPr>
                      <w:rFonts w:ascii="Verdana" w:hAnsi="Verdana" w:cs="Arial"/>
                      <w:sz w:val="18"/>
                      <w:szCs w:val="18"/>
                      <w:lang w:eastAsia="pl-PL"/>
                    </w:rPr>
                    <w:tab/>
                  </w:r>
                </w:p>
                <w:p w14:paraId="57939F32" w14:textId="77777777" w:rsidR="00343F06" w:rsidRPr="005416D1" w:rsidRDefault="00343F06" w:rsidP="00E423B1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54F2CAF" w14:textId="77777777" w:rsidR="00343F06" w:rsidRPr="005416D1" w:rsidRDefault="00343F06" w:rsidP="00E423B1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59722883" w14:textId="43A3A9B9" w:rsidR="00343F06" w:rsidRPr="005416D1" w:rsidRDefault="00343F06" w:rsidP="00E423B1">
                  <w:pPr>
                    <w:jc w:val="both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416D1">
                    <w:rPr>
                      <w:rFonts w:ascii="Verdana" w:hAnsi="Verdana" w:cs="Arial"/>
                      <w:sz w:val="18"/>
                      <w:szCs w:val="18"/>
                    </w:rPr>
                    <w:t xml:space="preserve">         …………………………………………                                                             ……………………………………</w:t>
                  </w:r>
                </w:p>
                <w:p w14:paraId="0B891BDC" w14:textId="77777777" w:rsidR="00343F06" w:rsidRPr="005416D1" w:rsidRDefault="00343F06" w:rsidP="00E423B1">
                  <w:pPr>
                    <w:spacing w:line="360" w:lineRule="auto"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5416D1">
                    <w:rPr>
                      <w:rFonts w:ascii="Verdana" w:hAnsi="Verdana" w:cs="Arial"/>
                      <w:sz w:val="18"/>
                      <w:szCs w:val="18"/>
                    </w:rPr>
                    <w:t xml:space="preserve">    (miejscowość i data wypełnienia)                                                     (czytelny podpis kandydata)      </w:t>
                  </w:r>
                </w:p>
                <w:p w14:paraId="25FE7A79" w14:textId="77777777" w:rsidR="00343F06" w:rsidRPr="005416D1" w:rsidRDefault="00343F06" w:rsidP="00E423B1">
                  <w:pPr>
                    <w:spacing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16" w:type="dxa"/>
                </w:tcPr>
                <w:p w14:paraId="2EAD4C99" w14:textId="77777777" w:rsidR="00343F06" w:rsidRPr="005416D1" w:rsidRDefault="00343F06" w:rsidP="00E423B1">
                  <w:pPr>
                    <w:spacing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49605EDA" w14:textId="77777777" w:rsidR="00343F06" w:rsidRPr="005416D1" w:rsidRDefault="00343F06" w:rsidP="00E423B1">
                  <w:pPr>
                    <w:spacing w:line="360" w:lineRule="auto"/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  <w:p w14:paraId="11239FCC" w14:textId="77777777" w:rsidR="00343F06" w:rsidRPr="005416D1" w:rsidRDefault="00343F06" w:rsidP="00E423B1">
                  <w:pPr>
                    <w:jc w:val="center"/>
                    <w:rPr>
                      <w:rFonts w:ascii="Verdana" w:hAnsi="Verdana" w:cs="Arial"/>
                      <w:sz w:val="18"/>
                      <w:szCs w:val="18"/>
                    </w:rPr>
                  </w:pPr>
                </w:p>
              </w:tc>
            </w:tr>
          </w:tbl>
          <w:p w14:paraId="4B907057" w14:textId="77777777" w:rsidR="00343F06" w:rsidRPr="005416D1" w:rsidRDefault="00343F06" w:rsidP="00E423B1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53A55EB2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0A2EB473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3CCD54D4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2C3C1392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17C7979E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5F103820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0C461884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78274136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14FDBCD7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65424045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39A891CD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12EE2D2F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56481108" w14:textId="77777777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25C23926" w14:textId="32C54C7F" w:rsidR="00343F06" w:rsidRDefault="00343F06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561465FF" w14:textId="6799DAE0" w:rsidR="00D42AE2" w:rsidRDefault="00D42AE2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146EAB27" w14:textId="74A8C098" w:rsidR="00D42AE2" w:rsidRDefault="00D42AE2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08F187B9" w14:textId="34F08B77" w:rsidR="00D42AE2" w:rsidRDefault="00D42AE2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0B23241C" w14:textId="5E2CEB69" w:rsidR="00D42AE2" w:rsidRDefault="00D42AE2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7C4FFF8C" w14:textId="240B86FC" w:rsidR="00D42AE2" w:rsidRDefault="00D42AE2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69464564" w14:textId="47E0F0FC" w:rsidR="00D42AE2" w:rsidRDefault="00D42AE2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1B89BD5B" w14:textId="77777777" w:rsidR="00D42AE2" w:rsidRDefault="00D42AE2" w:rsidP="00343F06">
      <w:pPr>
        <w:spacing w:before="120" w:line="280" w:lineRule="atLeast"/>
        <w:rPr>
          <w:rFonts w:ascii="Verdana" w:hAnsi="Verdana"/>
          <w:b/>
          <w:sz w:val="20"/>
          <w:szCs w:val="20"/>
          <w:u w:color="000000"/>
        </w:rPr>
      </w:pPr>
    </w:p>
    <w:p w14:paraId="27172718" w14:textId="77777777" w:rsidR="00343F06" w:rsidRPr="00CA2639" w:rsidRDefault="00343F06" w:rsidP="00343F06">
      <w:pPr>
        <w:rPr>
          <w:rFonts w:ascii="Arial" w:hAnsi="Arial" w:cs="Arial"/>
          <w:b/>
          <w:sz w:val="16"/>
          <w:szCs w:val="1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109"/>
      </w:tblGrid>
      <w:tr w:rsidR="00343F06" w:rsidRPr="00CA2639" w14:paraId="422012B5" w14:textId="77777777" w:rsidTr="00E423B1">
        <w:trPr>
          <w:trHeight w:val="562"/>
        </w:trPr>
        <w:tc>
          <w:tcPr>
            <w:tcW w:w="9918" w:type="dxa"/>
            <w:gridSpan w:val="2"/>
            <w:shd w:val="clear" w:color="auto" w:fill="F2F2F2"/>
            <w:vAlign w:val="center"/>
          </w:tcPr>
          <w:p w14:paraId="3E4397B7" w14:textId="77777777" w:rsidR="00343F06" w:rsidRPr="00EB57F5" w:rsidRDefault="00343F06" w:rsidP="00E423B1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</w:pPr>
            <w:bookmarkStart w:id="0" w:name="_Hlk180673465"/>
            <w:r w:rsidRPr="00EB57F5">
              <w:rPr>
                <w:rFonts w:ascii="Arial Narrow" w:hAnsi="Arial Narrow" w:cs="Arial"/>
                <w:b/>
                <w:bCs/>
                <w:sz w:val="18"/>
                <w:szCs w:val="18"/>
              </w:rPr>
              <w:lastRenderedPageBreak/>
              <w:t>INFORMACJA SZCZEGÓŁOWA O PRZETWARZANIU DANYCH OSOBOWYCH</w:t>
            </w:r>
            <w:r w:rsidRPr="00EB57F5">
              <w:rPr>
                <w:rFonts w:ascii="Arial Narrow" w:hAnsi="Arial Narrow" w:cs="Arial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</w:tr>
      <w:tr w:rsidR="00343F06" w:rsidRPr="00CA2639" w14:paraId="064ADAAB" w14:textId="77777777" w:rsidTr="00E423B1">
        <w:trPr>
          <w:trHeight w:val="551"/>
        </w:trPr>
        <w:tc>
          <w:tcPr>
            <w:tcW w:w="1809" w:type="dxa"/>
            <w:shd w:val="clear" w:color="auto" w:fill="D9D9D9"/>
            <w:vAlign w:val="center"/>
          </w:tcPr>
          <w:p w14:paraId="637A91AD" w14:textId="77777777" w:rsidR="00343F06" w:rsidRPr="00CA2639" w:rsidRDefault="00343F06" w:rsidP="00E423B1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t>Dane Administratora Danych</w:t>
            </w:r>
          </w:p>
        </w:tc>
        <w:tc>
          <w:tcPr>
            <w:tcW w:w="8109" w:type="dxa"/>
            <w:vAlign w:val="center"/>
          </w:tcPr>
          <w:p w14:paraId="70339793" w14:textId="77777777" w:rsidR="00343F06" w:rsidRPr="00EB57F5" w:rsidRDefault="00343F06" w:rsidP="00E423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B57F5">
              <w:rPr>
                <w:rFonts w:ascii="Arial Narrow" w:hAnsi="Arial Narrow" w:cs="Arial"/>
                <w:bCs/>
                <w:sz w:val="18"/>
                <w:szCs w:val="18"/>
              </w:rPr>
              <w:t>Administratorem danych osobowych jest Prezydent Miasta Gliwice</w:t>
            </w:r>
            <w:r w:rsidRPr="00EB57F5">
              <w:rPr>
                <w:rFonts w:ascii="Arial Narrow" w:hAnsi="Arial Narrow" w:cs="Arial"/>
                <w:sz w:val="18"/>
                <w:szCs w:val="18"/>
              </w:rPr>
              <w:t xml:space="preserve"> z siedzibą w Urzędzie Miejskim w Gliwicach przy ul. Zwycięstwa 21, 44-100 Gliwice.</w:t>
            </w:r>
          </w:p>
        </w:tc>
      </w:tr>
      <w:tr w:rsidR="00343F06" w:rsidRPr="00CA2639" w14:paraId="7638E8F7" w14:textId="77777777" w:rsidTr="00E423B1">
        <w:trPr>
          <w:trHeight w:val="1124"/>
        </w:trPr>
        <w:tc>
          <w:tcPr>
            <w:tcW w:w="1809" w:type="dxa"/>
            <w:shd w:val="clear" w:color="auto" w:fill="D9D9D9"/>
            <w:vAlign w:val="center"/>
          </w:tcPr>
          <w:p w14:paraId="00B373C5" w14:textId="77777777" w:rsidR="00343F06" w:rsidRPr="00CA2639" w:rsidRDefault="00343F06" w:rsidP="00E423B1">
            <w:pPr>
              <w:ind w:right="34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8109" w:type="dxa"/>
            <w:vAlign w:val="center"/>
          </w:tcPr>
          <w:p w14:paraId="7F6CEF08" w14:textId="77777777" w:rsidR="00343F06" w:rsidRPr="0093777A" w:rsidRDefault="00343F06" w:rsidP="00E423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3777A">
              <w:rPr>
                <w:rFonts w:ascii="Arial Narrow" w:hAnsi="Arial Narrow" w:cs="Arial"/>
                <w:bCs/>
                <w:sz w:val="18"/>
                <w:szCs w:val="18"/>
              </w:rPr>
              <w:t>Z Inspektorem Ochrony Danych można się kontaktować:</w:t>
            </w:r>
          </w:p>
          <w:p w14:paraId="111AF507" w14:textId="77777777" w:rsidR="00343F06" w:rsidRPr="0093777A" w:rsidRDefault="00343F06" w:rsidP="00343F06">
            <w:pPr>
              <w:numPr>
                <w:ilvl w:val="0"/>
                <w:numId w:val="15"/>
              </w:numPr>
              <w:ind w:left="325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3777A">
              <w:rPr>
                <w:rFonts w:ascii="Arial Narrow" w:hAnsi="Arial Narrow" w:cs="Arial"/>
                <w:bCs/>
                <w:sz w:val="18"/>
                <w:szCs w:val="18"/>
              </w:rPr>
              <w:t>pocztą elektroniczną poprzez e-mail</w:t>
            </w:r>
            <w:r w:rsidRPr="0093777A">
              <w:rPr>
                <w:rFonts w:ascii="Arial Narrow" w:hAnsi="Arial Narrow" w:cs="Arial"/>
                <w:sz w:val="18"/>
                <w:szCs w:val="18"/>
              </w:rPr>
              <w:t xml:space="preserve">: </w:t>
            </w:r>
            <w:hyperlink r:id="rId5" w:tgtFrame="_blank" w:history="1">
              <w:r w:rsidRPr="0093777A">
                <w:rPr>
                  <w:rFonts w:ascii="Arial Narrow" w:hAnsi="Arial Narrow" w:cs="Arial"/>
                  <w:sz w:val="18"/>
                  <w:szCs w:val="18"/>
                  <w:u w:val="single"/>
                </w:rPr>
                <w:t>iod@um.gliwice.pl</w:t>
              </w:r>
            </w:hyperlink>
          </w:p>
          <w:p w14:paraId="5236DAF1" w14:textId="77777777" w:rsidR="00343F06" w:rsidRPr="0093777A" w:rsidRDefault="00343F06" w:rsidP="00343F06">
            <w:pPr>
              <w:numPr>
                <w:ilvl w:val="0"/>
                <w:numId w:val="15"/>
              </w:numPr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3777A">
              <w:rPr>
                <w:rFonts w:ascii="Arial Narrow" w:hAnsi="Arial Narrow" w:cs="Arial"/>
                <w:sz w:val="18"/>
                <w:szCs w:val="18"/>
              </w:rPr>
              <w:t>pocztą tradycyjną na adres: Inspektor Ochrony Danych, Urząd Miejski w Gliwicach, ul. Zwycięstwa 21,</w:t>
            </w:r>
            <w:r w:rsidRPr="0093777A">
              <w:rPr>
                <w:rFonts w:ascii="Arial Narrow" w:hAnsi="Arial Narrow" w:cs="Arial"/>
                <w:sz w:val="18"/>
                <w:szCs w:val="18"/>
              </w:rPr>
              <w:br/>
              <w:t>44-100 Gliwice</w:t>
            </w:r>
          </w:p>
          <w:p w14:paraId="1D7A41BE" w14:textId="77777777" w:rsidR="00343F06" w:rsidRPr="0093777A" w:rsidRDefault="00343F06" w:rsidP="00343F06">
            <w:pPr>
              <w:numPr>
                <w:ilvl w:val="0"/>
                <w:numId w:val="15"/>
              </w:numPr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3777A">
              <w:rPr>
                <w:rFonts w:ascii="Arial Narrow" w:hAnsi="Arial Narrow" w:cs="Arial"/>
                <w:sz w:val="18"/>
                <w:szCs w:val="18"/>
              </w:rPr>
              <w:t xml:space="preserve">poprzez skrzynkę </w:t>
            </w:r>
            <w:proofErr w:type="spellStart"/>
            <w:r w:rsidRPr="0093777A">
              <w:rPr>
                <w:rFonts w:ascii="Arial Narrow" w:hAnsi="Arial Narrow" w:cs="Arial"/>
                <w:sz w:val="18"/>
                <w:szCs w:val="18"/>
              </w:rPr>
              <w:t>ePUAP</w:t>
            </w:r>
            <w:proofErr w:type="spellEnd"/>
            <w:r w:rsidRPr="0093777A">
              <w:rPr>
                <w:rFonts w:ascii="Arial Narrow" w:hAnsi="Arial Narrow" w:cs="Arial"/>
                <w:sz w:val="18"/>
                <w:szCs w:val="18"/>
              </w:rPr>
              <w:t xml:space="preserve"> Urzędu Miejskiego w Gliwicach: /</w:t>
            </w:r>
            <w:proofErr w:type="spellStart"/>
            <w:r w:rsidRPr="0093777A">
              <w:rPr>
                <w:rFonts w:ascii="Arial Narrow" w:hAnsi="Arial Narrow" w:cs="Arial"/>
                <w:sz w:val="18"/>
                <w:szCs w:val="18"/>
              </w:rPr>
              <w:t>UMGliwice</w:t>
            </w:r>
            <w:proofErr w:type="spellEnd"/>
            <w:r w:rsidRPr="0093777A">
              <w:rPr>
                <w:rFonts w:ascii="Arial Narrow" w:hAnsi="Arial Narrow" w:cs="Arial"/>
                <w:sz w:val="18"/>
                <w:szCs w:val="18"/>
              </w:rPr>
              <w:t>/</w:t>
            </w:r>
            <w:proofErr w:type="spellStart"/>
            <w:r w:rsidRPr="0093777A">
              <w:rPr>
                <w:rFonts w:ascii="Arial Narrow" w:hAnsi="Arial Narrow" w:cs="Arial"/>
                <w:sz w:val="18"/>
                <w:szCs w:val="18"/>
              </w:rPr>
              <w:t>SkrytkaESP</w:t>
            </w:r>
            <w:proofErr w:type="spellEnd"/>
          </w:p>
        </w:tc>
      </w:tr>
      <w:tr w:rsidR="00343F06" w:rsidRPr="00CA2639" w14:paraId="496ECCC9" w14:textId="77777777" w:rsidTr="00E423B1">
        <w:trPr>
          <w:trHeight w:val="1552"/>
        </w:trPr>
        <w:tc>
          <w:tcPr>
            <w:tcW w:w="1809" w:type="dxa"/>
            <w:shd w:val="clear" w:color="auto" w:fill="D9D9D9"/>
            <w:vAlign w:val="center"/>
          </w:tcPr>
          <w:p w14:paraId="004E4EDC" w14:textId="77777777" w:rsidR="00343F06" w:rsidRPr="00CA2639" w:rsidRDefault="00343F06" w:rsidP="00E423B1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bCs/>
                <w:sz w:val="18"/>
                <w:szCs w:val="18"/>
              </w:rPr>
              <w:t>Cele i podstawa prawna przetwarzania danych osobowych</w:t>
            </w:r>
          </w:p>
        </w:tc>
        <w:tc>
          <w:tcPr>
            <w:tcW w:w="8109" w:type="dxa"/>
            <w:vAlign w:val="center"/>
          </w:tcPr>
          <w:p w14:paraId="5733FC9A" w14:textId="77777777" w:rsidR="00343F06" w:rsidRPr="005245BC" w:rsidRDefault="00343F06" w:rsidP="00E423B1">
            <w:pPr>
              <w:pStyle w:val="Default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5245BC">
              <w:rPr>
                <w:rFonts w:ascii="Arial Narrow" w:hAnsi="Arial Narrow"/>
                <w:color w:val="auto"/>
                <w:sz w:val="18"/>
                <w:szCs w:val="18"/>
              </w:rPr>
              <w:t xml:space="preserve">Pani/Pana dane osobowe będą przetwarzane: </w:t>
            </w:r>
          </w:p>
          <w:p w14:paraId="006E8002" w14:textId="77777777" w:rsidR="00343F06" w:rsidRPr="005245BC" w:rsidRDefault="00343F06" w:rsidP="00343F06">
            <w:pPr>
              <w:numPr>
                <w:ilvl w:val="0"/>
                <w:numId w:val="16"/>
              </w:numPr>
              <w:ind w:left="325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</w:rPr>
              <w:t>w celu realizacji procedury wyboru członków Rady Seniorów Miasta Gliwice,</w:t>
            </w:r>
          </w:p>
          <w:p w14:paraId="2A318958" w14:textId="77777777" w:rsidR="00343F06" w:rsidRPr="005245BC" w:rsidRDefault="00343F06" w:rsidP="00343F06">
            <w:pPr>
              <w:numPr>
                <w:ilvl w:val="0"/>
                <w:numId w:val="16"/>
              </w:numPr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</w:rPr>
              <w:t>na podstawie art.6 ust.1 lit. c) ogólnego rozporzą</w:t>
            </w:r>
            <w:r w:rsidRPr="005245BC">
              <w:rPr>
                <w:rFonts w:ascii="Arial Narrow" w:hAnsi="Arial Narrow"/>
                <w:sz w:val="18"/>
                <w:szCs w:val="18"/>
              </w:rPr>
              <w:t>dzenia o ochronie danych osobowych (RODO), tj.  przetwarzanie jest niezbędne do wypełnienia obowiązku prawnego ciążącego na administratorze, w związku z rozdziałem                      2 Statutu Rady Seniorów Miasta Gliwice, stanowiącego załącznik do Uchwały nr VI/99/2024 Rady Miasta Gliwice z dnia 17 października 2024 r. w sprawie utworzenia Rady Seniorów Miasta Gliwice oraz nadania jej statutu .</w:t>
            </w:r>
          </w:p>
        </w:tc>
      </w:tr>
      <w:tr w:rsidR="00343F06" w:rsidRPr="00CA2639" w14:paraId="36A9B01D" w14:textId="77777777" w:rsidTr="00E423B1">
        <w:trPr>
          <w:trHeight w:val="1196"/>
        </w:trPr>
        <w:tc>
          <w:tcPr>
            <w:tcW w:w="1809" w:type="dxa"/>
            <w:shd w:val="clear" w:color="auto" w:fill="D9D9D9"/>
            <w:vAlign w:val="center"/>
          </w:tcPr>
          <w:p w14:paraId="3AB31BDD" w14:textId="77777777" w:rsidR="00343F06" w:rsidRPr="00CA2639" w:rsidRDefault="00343F06" w:rsidP="00E423B1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t>Odbiorcy danych osobowych</w:t>
            </w:r>
          </w:p>
        </w:tc>
        <w:tc>
          <w:tcPr>
            <w:tcW w:w="8109" w:type="dxa"/>
            <w:vAlign w:val="center"/>
          </w:tcPr>
          <w:p w14:paraId="0440D18B" w14:textId="77777777" w:rsidR="00343F06" w:rsidRPr="005245BC" w:rsidRDefault="00343F06" w:rsidP="00E423B1">
            <w:pPr>
              <w:ind w:right="141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</w:rPr>
              <w:t>Pani/Pana dane osobowe nie będą przekazywane innym podmiotom, z wyjątkiem:</w:t>
            </w:r>
          </w:p>
          <w:p w14:paraId="45B37652" w14:textId="77777777" w:rsidR="00343F06" w:rsidRPr="005245BC" w:rsidRDefault="00343F06" w:rsidP="00343F06">
            <w:pPr>
              <w:numPr>
                <w:ilvl w:val="0"/>
                <w:numId w:val="17"/>
              </w:numPr>
              <w:ind w:left="325" w:right="142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</w:rPr>
              <w:t>podmiotów uprawnionych do ich przetwarzania na podstawie przepisów prawa,</w:t>
            </w:r>
          </w:p>
          <w:p w14:paraId="10CF03CE" w14:textId="77777777" w:rsidR="00343F06" w:rsidRPr="005245BC" w:rsidRDefault="00343F06" w:rsidP="00343F06">
            <w:pPr>
              <w:numPr>
                <w:ilvl w:val="0"/>
                <w:numId w:val="17"/>
              </w:numPr>
              <w:ind w:left="318" w:right="142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</w:rPr>
              <w:t>podmiotów świadczących wsparcie techniczne dla systemów informatycznych i teleinformatycznych, w których Pani/Pana dane osobowe są przetwarzane.</w:t>
            </w:r>
          </w:p>
          <w:p w14:paraId="70D1AB68" w14:textId="77777777" w:rsidR="00343F06" w:rsidRPr="005245BC" w:rsidRDefault="00343F06" w:rsidP="00E423B1">
            <w:pPr>
              <w:ind w:right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45BC">
              <w:rPr>
                <w:rFonts w:ascii="Arial Narrow" w:hAnsi="Arial Narrow"/>
                <w:sz w:val="18"/>
                <w:szCs w:val="18"/>
              </w:rPr>
              <w:t>Pani/Pana dane osobowe nie będą przekazywane do państwa trzeciego.</w:t>
            </w:r>
          </w:p>
        </w:tc>
      </w:tr>
      <w:tr w:rsidR="00343F06" w:rsidRPr="00CA2639" w14:paraId="1DF465EE" w14:textId="77777777" w:rsidTr="00E423B1">
        <w:trPr>
          <w:trHeight w:val="1424"/>
        </w:trPr>
        <w:tc>
          <w:tcPr>
            <w:tcW w:w="1809" w:type="dxa"/>
            <w:shd w:val="clear" w:color="auto" w:fill="D9D9D9"/>
            <w:vAlign w:val="center"/>
          </w:tcPr>
          <w:p w14:paraId="26D621C7" w14:textId="77777777" w:rsidR="00343F06" w:rsidRPr="00CA2639" w:rsidRDefault="00343F06" w:rsidP="00E423B1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t>Okres przechowywania danych osobowych</w:t>
            </w:r>
          </w:p>
        </w:tc>
        <w:tc>
          <w:tcPr>
            <w:tcW w:w="8109" w:type="dxa"/>
            <w:vAlign w:val="center"/>
          </w:tcPr>
          <w:p w14:paraId="7FDA8F94" w14:textId="77777777" w:rsidR="00343F06" w:rsidRPr="005245BC" w:rsidRDefault="00343F06" w:rsidP="00343F06">
            <w:pPr>
              <w:numPr>
                <w:ilvl w:val="0"/>
                <w:numId w:val="18"/>
              </w:numPr>
              <w:tabs>
                <w:tab w:val="left" w:pos="313"/>
                <w:tab w:val="left" w:pos="6838"/>
              </w:tabs>
              <w:ind w:left="325" w:hanging="284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</w:rPr>
              <w:t>Dane osobowe będą przechowywane jedynie w okresie niezbędnym do realizacji celu, dla którego zostały zebrane lub w okresie wyznaczonym przepisami prawa.</w:t>
            </w:r>
          </w:p>
          <w:p w14:paraId="7EC31B1F" w14:textId="77777777" w:rsidR="00343F06" w:rsidRPr="005245BC" w:rsidRDefault="00343F06" w:rsidP="00343F06">
            <w:pPr>
              <w:numPr>
                <w:ilvl w:val="0"/>
                <w:numId w:val="18"/>
              </w:numPr>
              <w:tabs>
                <w:tab w:val="left" w:pos="313"/>
                <w:tab w:val="left" w:pos="6838"/>
              </w:tabs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</w:rPr>
              <w:t xml:space="preserve">Po zrealizowaniu celu, dla którego dane zostały zebrane, mogą one być przechowywane jedynie w celach archiwalnych, przez okres, który wyznaczony zostanie na podstawie rozporządzenia Prezesa Rady Ministrów </w:t>
            </w:r>
            <w:r w:rsidRPr="005245BC">
              <w:rPr>
                <w:rFonts w:ascii="Arial Narrow" w:hAnsi="Arial Narrow" w:cs="Arial"/>
                <w:sz w:val="18"/>
                <w:szCs w:val="18"/>
              </w:rPr>
              <w:br/>
              <w:t>w sprawie instrukcji kancelaryjnej, jednolitych rzeczowych wykazów akt oraz instrukcji w sprawie organizacji i zakresu działania archiwów zakładowych, chyba że przepisy szczególne stanowią inaczej.</w:t>
            </w:r>
          </w:p>
        </w:tc>
      </w:tr>
      <w:tr w:rsidR="00343F06" w:rsidRPr="00CA2639" w14:paraId="5F8C5F8B" w14:textId="77777777" w:rsidTr="00E423B1">
        <w:trPr>
          <w:trHeight w:val="85"/>
        </w:trPr>
        <w:tc>
          <w:tcPr>
            <w:tcW w:w="1809" w:type="dxa"/>
            <w:shd w:val="clear" w:color="auto" w:fill="D9D9D9"/>
            <w:vAlign w:val="center"/>
          </w:tcPr>
          <w:p w14:paraId="43F72411" w14:textId="77777777" w:rsidR="00343F06" w:rsidRPr="00CA2639" w:rsidRDefault="00343F06" w:rsidP="00E423B1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t>Prawa osób, których dane dotyczą, w tym dostępu do danych osobowych</w:t>
            </w:r>
          </w:p>
        </w:tc>
        <w:tc>
          <w:tcPr>
            <w:tcW w:w="8109" w:type="dxa"/>
            <w:vAlign w:val="center"/>
          </w:tcPr>
          <w:p w14:paraId="7B2F7A63" w14:textId="77777777" w:rsidR="00343F06" w:rsidRPr="005245BC" w:rsidRDefault="00343F06" w:rsidP="00E423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45BC">
              <w:rPr>
                <w:rFonts w:ascii="Arial Narrow" w:hAnsi="Arial Narrow" w:cs="Arial"/>
                <w:bCs/>
                <w:sz w:val="18"/>
                <w:szCs w:val="18"/>
              </w:rPr>
              <w:t>Każda osoba, której dane dotyczą, ma prawo do</w:t>
            </w:r>
            <w:r w:rsidRPr="005245BC">
              <w:rPr>
                <w:rFonts w:ascii="Arial Narrow" w:hAnsi="Arial Narrow" w:cs="Arial"/>
                <w:sz w:val="18"/>
                <w:szCs w:val="18"/>
              </w:rPr>
              <w:t>: wystąpienia z żądaniem dostępu do swoich danych osobowych, sprostowania (poprawiania), a w przypadkach uregulowanych przepisami prawa - do usunięcia lub ograniczenia ich przetwarzania,</w:t>
            </w:r>
          </w:p>
          <w:p w14:paraId="67771C7A" w14:textId="77777777" w:rsidR="00343F06" w:rsidRPr="005245BC" w:rsidRDefault="00343F06" w:rsidP="00E423B1">
            <w:pPr>
              <w:ind w:left="318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343F06" w:rsidRPr="00CA2639" w14:paraId="01310F43" w14:textId="77777777" w:rsidTr="00E423B1">
        <w:trPr>
          <w:trHeight w:val="973"/>
        </w:trPr>
        <w:tc>
          <w:tcPr>
            <w:tcW w:w="1809" w:type="dxa"/>
            <w:shd w:val="clear" w:color="auto" w:fill="D9D9D9"/>
            <w:vAlign w:val="center"/>
          </w:tcPr>
          <w:p w14:paraId="273A2E91" w14:textId="77777777" w:rsidR="00343F06" w:rsidRPr="00CA2639" w:rsidRDefault="00343F06" w:rsidP="00E423B1">
            <w:pPr>
              <w:ind w:right="34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bCs/>
                <w:sz w:val="18"/>
                <w:szCs w:val="18"/>
              </w:rPr>
              <w:t>Sposoby realizacji przysługujących praw</w:t>
            </w:r>
          </w:p>
        </w:tc>
        <w:tc>
          <w:tcPr>
            <w:tcW w:w="8109" w:type="dxa"/>
            <w:vAlign w:val="center"/>
          </w:tcPr>
          <w:p w14:paraId="7E1926B2" w14:textId="77777777" w:rsidR="00343F06" w:rsidRPr="005245BC" w:rsidRDefault="00343F06" w:rsidP="00E423B1">
            <w:pPr>
              <w:ind w:left="3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  <w:lang w:eastAsia="en-US"/>
              </w:rPr>
              <w:t>Powyższe uprawnienia mogą Państwo realizować:</w:t>
            </w:r>
          </w:p>
          <w:p w14:paraId="25EE7972" w14:textId="77777777" w:rsidR="00343F06" w:rsidRPr="005245BC" w:rsidRDefault="00343F06" w:rsidP="00343F06">
            <w:pPr>
              <w:numPr>
                <w:ilvl w:val="0"/>
                <w:numId w:val="19"/>
              </w:numPr>
              <w:ind w:left="325" w:hanging="28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  <w:lang w:eastAsia="en-US"/>
              </w:rPr>
              <w:t>składając w formie tradycyjnej odręcznie podpisane pismo w Urzędzie Miejskim w Gliwicach,</w:t>
            </w:r>
          </w:p>
          <w:p w14:paraId="48B5CAC7" w14:textId="77777777" w:rsidR="00343F06" w:rsidRPr="005245BC" w:rsidRDefault="00343F06" w:rsidP="00343F06">
            <w:pPr>
              <w:numPr>
                <w:ilvl w:val="0"/>
                <w:numId w:val="19"/>
              </w:numPr>
              <w:ind w:left="318" w:hanging="284"/>
              <w:jc w:val="both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  <w:lang w:eastAsia="en-US"/>
              </w:rPr>
              <w:t xml:space="preserve">drogą elektroniczną wysyłając pismo ogólne dostępne na platformie </w:t>
            </w:r>
            <w:proofErr w:type="spellStart"/>
            <w:r w:rsidRPr="005245BC">
              <w:rPr>
                <w:rFonts w:ascii="Arial Narrow" w:hAnsi="Arial Narrow" w:cs="Arial"/>
                <w:sz w:val="18"/>
                <w:szCs w:val="18"/>
                <w:lang w:eastAsia="en-US"/>
              </w:rPr>
              <w:t>ePUAP</w:t>
            </w:r>
            <w:proofErr w:type="spellEnd"/>
            <w:r w:rsidRPr="005245BC">
              <w:rPr>
                <w:rFonts w:ascii="Arial Narrow" w:hAnsi="Arial Narrow" w:cs="Arial"/>
                <w:sz w:val="18"/>
                <w:szCs w:val="18"/>
                <w:lang w:eastAsia="en-US"/>
              </w:rPr>
              <w:t>, potwierdzone Profilem Zaufanym lub kwalifikowanym podpisem elektronicznym.</w:t>
            </w:r>
          </w:p>
        </w:tc>
      </w:tr>
      <w:tr w:rsidR="00343F06" w:rsidRPr="00CA2639" w14:paraId="1EABD0C6" w14:textId="77777777" w:rsidTr="00E423B1">
        <w:trPr>
          <w:trHeight w:val="561"/>
        </w:trPr>
        <w:tc>
          <w:tcPr>
            <w:tcW w:w="1809" w:type="dxa"/>
            <w:shd w:val="clear" w:color="auto" w:fill="D9D9D9"/>
            <w:vAlign w:val="center"/>
          </w:tcPr>
          <w:p w14:paraId="52231E15" w14:textId="77777777" w:rsidR="00343F06" w:rsidRPr="00CA2639" w:rsidRDefault="00343F06" w:rsidP="00E423B1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109" w:type="dxa"/>
            <w:vAlign w:val="center"/>
          </w:tcPr>
          <w:p w14:paraId="2845F3EF" w14:textId="77777777" w:rsidR="00343F06" w:rsidRPr="005245BC" w:rsidRDefault="00343F06" w:rsidP="00E423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5245BC">
              <w:rPr>
                <w:rFonts w:ascii="Arial Narrow" w:hAnsi="Arial Narrow" w:cs="Arial"/>
                <w:sz w:val="18"/>
                <w:szCs w:val="18"/>
              </w:rPr>
              <w:t>Jeśli przetwarzanie Państwa danych osobowych narusza przepisy o ochronie danych osobowych, przysługuje Państwu prawo do wniesienia skargi do organu nadzorczego, którym jest Prezes Urzędu Ochrony Danych Osobowych.</w:t>
            </w:r>
          </w:p>
        </w:tc>
      </w:tr>
      <w:tr w:rsidR="00343F06" w:rsidRPr="00CA2639" w14:paraId="4C32CB76" w14:textId="77777777" w:rsidTr="00E423B1">
        <w:trPr>
          <w:trHeight w:val="1132"/>
        </w:trPr>
        <w:tc>
          <w:tcPr>
            <w:tcW w:w="1809" w:type="dxa"/>
            <w:shd w:val="clear" w:color="auto" w:fill="D9D9D9"/>
            <w:vAlign w:val="center"/>
          </w:tcPr>
          <w:p w14:paraId="4074F134" w14:textId="77777777" w:rsidR="00343F06" w:rsidRPr="00CA2639" w:rsidRDefault="00343F06" w:rsidP="00E423B1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t>Informacja o wymogu/</w:t>
            </w: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br/>
              <w:t>dobrowolności podania danych oraz konsekwencjach niepodania danych osobowych</w:t>
            </w:r>
          </w:p>
        </w:tc>
        <w:tc>
          <w:tcPr>
            <w:tcW w:w="8109" w:type="dxa"/>
            <w:vAlign w:val="center"/>
          </w:tcPr>
          <w:p w14:paraId="61563759" w14:textId="77777777" w:rsidR="00343F06" w:rsidRPr="005245BC" w:rsidRDefault="00343F06" w:rsidP="00E423B1">
            <w:pPr>
              <w:pStyle w:val="Default"/>
              <w:jc w:val="both"/>
              <w:rPr>
                <w:rFonts w:cs="Times New Roman"/>
                <w:color w:val="auto"/>
                <w:sz w:val="18"/>
                <w:szCs w:val="18"/>
              </w:rPr>
            </w:pPr>
          </w:p>
          <w:p w14:paraId="43963AE8" w14:textId="77777777" w:rsidR="00343F06" w:rsidRPr="005245BC" w:rsidRDefault="00343F06" w:rsidP="00E423B1">
            <w:pPr>
              <w:pStyle w:val="Default"/>
              <w:jc w:val="both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005245BC">
              <w:rPr>
                <w:rFonts w:ascii="Arial Narrow" w:hAnsi="Arial Narrow"/>
                <w:color w:val="auto"/>
                <w:sz w:val="18"/>
                <w:szCs w:val="18"/>
              </w:rPr>
              <w:t xml:space="preserve">Niepodanie danych osobowych, o których mowa w formularzu, może skutkować niemożnością jego rozpatrzenia. </w:t>
            </w:r>
          </w:p>
          <w:p w14:paraId="755EAD7F" w14:textId="77777777" w:rsidR="00343F06" w:rsidRPr="005245BC" w:rsidRDefault="00343F06" w:rsidP="00E423B1">
            <w:pPr>
              <w:pStyle w:val="Default"/>
              <w:jc w:val="both"/>
              <w:rPr>
                <w:rFonts w:ascii="Arial Narrow" w:hAnsi="Arial Narrow" w:cs="Arial"/>
                <w:color w:val="auto"/>
                <w:sz w:val="18"/>
                <w:szCs w:val="18"/>
              </w:rPr>
            </w:pPr>
          </w:p>
        </w:tc>
      </w:tr>
      <w:tr w:rsidR="00343F06" w:rsidRPr="00CA2639" w14:paraId="0D2788FC" w14:textId="77777777" w:rsidTr="00E423B1">
        <w:trPr>
          <w:trHeight w:val="526"/>
        </w:trPr>
        <w:tc>
          <w:tcPr>
            <w:tcW w:w="1809" w:type="dxa"/>
            <w:shd w:val="clear" w:color="auto" w:fill="D9D9D9"/>
            <w:vAlign w:val="center"/>
          </w:tcPr>
          <w:p w14:paraId="53B43E1D" w14:textId="77777777" w:rsidR="00343F06" w:rsidRPr="00CA2639" w:rsidRDefault="00343F06" w:rsidP="00E423B1">
            <w:pPr>
              <w:ind w:right="3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8109" w:type="dxa"/>
            <w:vAlign w:val="center"/>
          </w:tcPr>
          <w:p w14:paraId="44BFCCFB" w14:textId="77777777" w:rsidR="00343F06" w:rsidRPr="00EB57F5" w:rsidRDefault="00343F06" w:rsidP="00E423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B57F5">
              <w:rPr>
                <w:rFonts w:ascii="Arial Narrow" w:hAnsi="Arial Narrow" w:cs="Arial"/>
                <w:sz w:val="18"/>
                <w:szCs w:val="18"/>
              </w:rPr>
              <w:t>W Urzędzie nie ma miejsca zautomatyzowane podejmowanie decyzji ani profilowanie.</w:t>
            </w:r>
          </w:p>
        </w:tc>
      </w:tr>
      <w:tr w:rsidR="00343F06" w:rsidRPr="00CA2639" w14:paraId="3ECFCF8C" w14:textId="77777777" w:rsidTr="00E423B1">
        <w:trPr>
          <w:trHeight w:val="697"/>
        </w:trPr>
        <w:tc>
          <w:tcPr>
            <w:tcW w:w="1809" w:type="dxa"/>
            <w:shd w:val="clear" w:color="auto" w:fill="D9D9D9"/>
            <w:vAlign w:val="center"/>
          </w:tcPr>
          <w:p w14:paraId="40BEF02E" w14:textId="77777777" w:rsidR="00343F06" w:rsidRPr="00CA2639" w:rsidRDefault="00343F06" w:rsidP="00E423B1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A2639">
              <w:rPr>
                <w:rFonts w:ascii="Arial Narrow" w:hAnsi="Arial Narrow" w:cs="Arial"/>
                <w:b/>
                <w:sz w:val="18"/>
                <w:szCs w:val="18"/>
              </w:rPr>
              <w:t>Informacje dodatkowe</w:t>
            </w:r>
          </w:p>
        </w:tc>
        <w:tc>
          <w:tcPr>
            <w:tcW w:w="8109" w:type="dxa"/>
            <w:vAlign w:val="center"/>
          </w:tcPr>
          <w:p w14:paraId="7810FD3C" w14:textId="77777777" w:rsidR="00343F06" w:rsidRPr="00EB57F5" w:rsidRDefault="00343F06" w:rsidP="00E423B1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B57F5">
              <w:rPr>
                <w:rFonts w:ascii="Arial Narrow" w:hAnsi="Arial Narrow" w:cs="Arial"/>
                <w:sz w:val="18"/>
                <w:szCs w:val="18"/>
              </w:rPr>
              <w:t xml:space="preserve">Prezydent Miasta Gliwice i miejskie jednostki organizacyjne (wymienione w Regulaminie Organizacyjnym Urzędu Miejskiego w Gliwicach, </w:t>
            </w:r>
            <w:hyperlink r:id="rId6" w:anchor="MJO" w:history="1">
              <w:r w:rsidRPr="00EB57F5">
                <w:rPr>
                  <w:rFonts w:ascii="Arial Narrow" w:hAnsi="Arial Narrow" w:cs="Arial"/>
                  <w:sz w:val="18"/>
                  <w:szCs w:val="18"/>
                  <w:u w:val="single"/>
                </w:rPr>
                <w:t>w tabeli nr 1 „</w:t>
              </w:r>
              <w:r w:rsidRPr="00EB57F5">
                <w:rPr>
                  <w:rFonts w:ascii="Arial Narrow" w:hAnsi="Arial Narrow" w:cs="Arial"/>
                  <w:i/>
                  <w:sz w:val="18"/>
                  <w:szCs w:val="18"/>
                  <w:u w:val="single"/>
                </w:rPr>
                <w:t>Wykaz miejskich jednostek organizacyjnych</w:t>
              </w:r>
              <w:r w:rsidRPr="00EB57F5">
                <w:rPr>
                  <w:rFonts w:ascii="Arial Narrow" w:hAnsi="Arial Narrow" w:cs="Arial"/>
                  <w:sz w:val="18"/>
                  <w:szCs w:val="18"/>
                  <w:u w:val="single"/>
                </w:rPr>
                <w:t>”</w:t>
              </w:r>
            </w:hyperlink>
            <w:r w:rsidRPr="00EB57F5">
              <w:rPr>
                <w:rFonts w:ascii="Arial Narrow" w:hAnsi="Arial Narrow" w:cs="Arial"/>
                <w:sz w:val="18"/>
                <w:szCs w:val="18"/>
              </w:rPr>
              <w:t xml:space="preserve">) są </w:t>
            </w:r>
            <w:proofErr w:type="spellStart"/>
            <w:r w:rsidRPr="00EB57F5">
              <w:rPr>
                <w:rFonts w:ascii="Arial Narrow" w:hAnsi="Arial Narrow" w:cs="Arial"/>
                <w:sz w:val="18"/>
                <w:szCs w:val="18"/>
              </w:rPr>
              <w:t>współadministratorami</w:t>
            </w:r>
            <w:proofErr w:type="spellEnd"/>
            <w:r w:rsidRPr="00EB57F5">
              <w:rPr>
                <w:rFonts w:ascii="Arial Narrow" w:hAnsi="Arial Narrow" w:cs="Arial"/>
                <w:sz w:val="18"/>
                <w:szCs w:val="18"/>
              </w:rPr>
              <w:t xml:space="preserve"> danych osobowych zgodnie z ustaleniami przyjętymi </w:t>
            </w:r>
            <w:hyperlink r:id="rId7" w:history="1">
              <w:r w:rsidRPr="00EB57F5">
                <w:rPr>
                  <w:rFonts w:ascii="Arial Narrow" w:hAnsi="Arial Narrow" w:cs="Arial"/>
                  <w:sz w:val="18"/>
                  <w:szCs w:val="18"/>
                  <w:u w:val="single"/>
                </w:rPr>
                <w:t>zarządzeniem organizacyjnym nr 84/19 Prezydenta Miasta Gliwice z dnia 12.08.2019 r .</w:t>
              </w:r>
            </w:hyperlink>
          </w:p>
        </w:tc>
      </w:tr>
    </w:tbl>
    <w:p w14:paraId="455A054D" w14:textId="77777777" w:rsidR="00343F06" w:rsidRPr="00CA2639" w:rsidRDefault="00343F06" w:rsidP="00343F06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14:paraId="298A33D7" w14:textId="77777777" w:rsidR="00343F06" w:rsidRPr="00CA2639" w:rsidRDefault="00343F06" w:rsidP="00343F06">
      <w:pPr>
        <w:pStyle w:val="NormalnyWeb"/>
        <w:spacing w:before="0" w:beforeAutospacing="0" w:after="0" w:afterAutospacing="0"/>
        <w:ind w:left="56" w:hanging="56"/>
        <w:jc w:val="both"/>
        <w:rPr>
          <w:rFonts w:ascii="Arial Narrow" w:hAnsi="Arial Narrow" w:cs="Arial"/>
          <w:b/>
          <w:sz w:val="16"/>
          <w:szCs w:val="16"/>
        </w:rPr>
      </w:pPr>
      <w:r w:rsidRPr="00CA2639">
        <w:rPr>
          <w:rFonts w:ascii="Arial Narrow" w:hAnsi="Arial Narrow" w:cs="Arial"/>
          <w:sz w:val="16"/>
          <w:szCs w:val="16"/>
          <w:vertAlign w:val="superscript"/>
        </w:rPr>
        <w:t>1</w:t>
      </w:r>
      <w:r w:rsidRPr="00CA2639">
        <w:rPr>
          <w:rFonts w:ascii="Arial Narrow" w:hAnsi="Arial Narrow" w:cs="Arial"/>
          <w:sz w:val="16"/>
          <w:szCs w:val="16"/>
        </w:rPr>
        <w:t xml:space="preserve">Realizacja obowiązku informacyjnego w związku z art. 13 Rozporządzenia Parlamentu Europejskiego i Rady (UE) 2016/679 z dnia 27 kwietnia 2016 r. </w:t>
      </w:r>
      <w:r w:rsidRPr="00CA2639">
        <w:rPr>
          <w:rFonts w:ascii="Arial Narrow" w:hAnsi="Arial Narrow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danych).</w:t>
      </w:r>
    </w:p>
    <w:bookmarkEnd w:id="0"/>
    <w:p w14:paraId="35F382EB" w14:textId="77777777" w:rsidR="00343F06" w:rsidRPr="00CA2639" w:rsidRDefault="00343F06" w:rsidP="00343F06">
      <w:pPr>
        <w:rPr>
          <w:rFonts w:ascii="Verdana" w:hAnsi="Verdana"/>
          <w:sz w:val="20"/>
          <w:szCs w:val="20"/>
        </w:rPr>
      </w:pPr>
    </w:p>
    <w:p w14:paraId="0CEB0704" w14:textId="77777777" w:rsidR="00E423B1" w:rsidRDefault="00E423B1" w:rsidP="00E423B1">
      <w:pPr>
        <w:spacing w:line="360" w:lineRule="auto"/>
        <w:ind w:firstLine="4678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72D57BF0" w14:textId="1B7CF25C" w:rsidR="00E423B1" w:rsidRDefault="00E423B1" w:rsidP="00E423B1">
      <w:pPr>
        <w:pStyle w:val="Default"/>
        <w:rPr>
          <w:sz w:val="18"/>
          <w:szCs w:val="18"/>
        </w:rPr>
      </w:pPr>
    </w:p>
    <w:p w14:paraId="236A6DDE" w14:textId="4505AB33" w:rsidR="00963A72" w:rsidRDefault="00963A72" w:rsidP="00E423B1">
      <w:pPr>
        <w:pStyle w:val="Default"/>
        <w:rPr>
          <w:sz w:val="18"/>
          <w:szCs w:val="18"/>
        </w:rPr>
      </w:pPr>
    </w:p>
    <w:p w14:paraId="05859D4C" w14:textId="71F010F2" w:rsidR="00963A72" w:rsidRDefault="00963A72" w:rsidP="00E423B1">
      <w:pPr>
        <w:pStyle w:val="Default"/>
        <w:rPr>
          <w:sz w:val="18"/>
          <w:szCs w:val="18"/>
        </w:rPr>
      </w:pPr>
    </w:p>
    <w:p w14:paraId="21C717CA" w14:textId="6DE86E3B" w:rsidR="00963A72" w:rsidRDefault="00963A72" w:rsidP="00E423B1">
      <w:pPr>
        <w:pStyle w:val="Default"/>
        <w:rPr>
          <w:sz w:val="18"/>
          <w:szCs w:val="18"/>
        </w:rPr>
      </w:pPr>
    </w:p>
    <w:p w14:paraId="08D9C313" w14:textId="251D6A46" w:rsidR="00963A72" w:rsidRDefault="00963A72" w:rsidP="00E423B1">
      <w:pPr>
        <w:pStyle w:val="Default"/>
        <w:rPr>
          <w:sz w:val="18"/>
          <w:szCs w:val="18"/>
        </w:rPr>
      </w:pPr>
    </w:p>
    <w:p w14:paraId="7482C602" w14:textId="57F33EF9" w:rsidR="00963A72" w:rsidRDefault="00963A72" w:rsidP="00E423B1">
      <w:pPr>
        <w:pStyle w:val="Default"/>
        <w:rPr>
          <w:sz w:val="18"/>
          <w:szCs w:val="18"/>
        </w:rPr>
      </w:pPr>
    </w:p>
    <w:p w14:paraId="29C3C73A" w14:textId="56BEBDB5" w:rsidR="00963A72" w:rsidRDefault="00963A72" w:rsidP="00E423B1">
      <w:pPr>
        <w:pStyle w:val="Default"/>
        <w:rPr>
          <w:sz w:val="18"/>
          <w:szCs w:val="18"/>
        </w:rPr>
      </w:pPr>
    </w:p>
    <w:p w14:paraId="6E80A716" w14:textId="5896EB21" w:rsidR="00963A72" w:rsidRDefault="00963A72" w:rsidP="00E423B1">
      <w:pPr>
        <w:pStyle w:val="Default"/>
        <w:rPr>
          <w:sz w:val="18"/>
          <w:szCs w:val="18"/>
        </w:rPr>
      </w:pPr>
    </w:p>
    <w:p w14:paraId="30C73FCF" w14:textId="66E7B479" w:rsidR="00963A72" w:rsidRDefault="00963A72" w:rsidP="00E423B1">
      <w:pPr>
        <w:pStyle w:val="Default"/>
        <w:rPr>
          <w:sz w:val="18"/>
          <w:szCs w:val="18"/>
        </w:rPr>
      </w:pPr>
    </w:p>
    <w:p w14:paraId="620382B6" w14:textId="3BBA6A84" w:rsidR="00963A72" w:rsidRDefault="00963A72" w:rsidP="00E423B1">
      <w:pPr>
        <w:pStyle w:val="Default"/>
        <w:rPr>
          <w:sz w:val="18"/>
          <w:szCs w:val="18"/>
        </w:rPr>
      </w:pPr>
    </w:p>
    <w:p w14:paraId="79952117" w14:textId="77777777" w:rsidR="00963A72" w:rsidRPr="00E15829" w:rsidRDefault="00963A72" w:rsidP="00E423B1">
      <w:pPr>
        <w:pStyle w:val="Default"/>
        <w:rPr>
          <w:sz w:val="18"/>
          <w:szCs w:val="18"/>
        </w:rPr>
      </w:pPr>
      <w:bookmarkStart w:id="1" w:name="_GoBack"/>
      <w:bookmarkEnd w:id="1"/>
    </w:p>
    <w:sectPr w:rsidR="00963A72" w:rsidRPr="00E15829" w:rsidSect="00E423B1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7AF"/>
    <w:multiLevelType w:val="hybridMultilevel"/>
    <w:tmpl w:val="2C16BBE2"/>
    <w:lvl w:ilvl="0" w:tplc="705E6682">
      <w:start w:val="1"/>
      <w:numFmt w:val="decimal"/>
      <w:lvlText w:val="%1."/>
      <w:lvlJc w:val="left"/>
      <w:pPr>
        <w:ind w:left="814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1327E63"/>
    <w:multiLevelType w:val="hybridMultilevel"/>
    <w:tmpl w:val="D086542C"/>
    <w:lvl w:ilvl="0" w:tplc="0DD4E450">
      <w:start w:val="1"/>
      <w:numFmt w:val="decimal"/>
      <w:lvlText w:val="%1."/>
      <w:lvlJc w:val="left"/>
      <w:pPr>
        <w:ind w:left="788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14E45F5"/>
    <w:multiLevelType w:val="hybridMultilevel"/>
    <w:tmpl w:val="E5EC1BD0"/>
    <w:lvl w:ilvl="0" w:tplc="7FE29340">
      <w:start w:val="1"/>
      <w:numFmt w:val="decimal"/>
      <w:lvlText w:val="%1."/>
      <w:lvlJc w:val="left"/>
      <w:pPr>
        <w:ind w:left="7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035A3E6E"/>
    <w:multiLevelType w:val="hybridMultilevel"/>
    <w:tmpl w:val="7C12250A"/>
    <w:lvl w:ilvl="0" w:tplc="0415000F">
      <w:start w:val="1"/>
      <w:numFmt w:val="decimal"/>
      <w:lvlText w:val="%1."/>
      <w:lvlJc w:val="left"/>
      <w:pPr>
        <w:ind w:left="2344" w:hanging="360"/>
      </w:p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4" w15:restartNumberingAfterBreak="0">
    <w:nsid w:val="1914374D"/>
    <w:multiLevelType w:val="hybridMultilevel"/>
    <w:tmpl w:val="E70E9FBA"/>
    <w:lvl w:ilvl="0" w:tplc="1628436C">
      <w:start w:val="1"/>
      <w:numFmt w:val="decimal"/>
      <w:lvlText w:val="%1."/>
      <w:lvlJc w:val="left"/>
      <w:pPr>
        <w:ind w:left="754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E0263F8"/>
    <w:multiLevelType w:val="hybridMultilevel"/>
    <w:tmpl w:val="D81093BA"/>
    <w:lvl w:ilvl="0" w:tplc="EDCC34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40929"/>
    <w:multiLevelType w:val="hybridMultilevel"/>
    <w:tmpl w:val="7C12250A"/>
    <w:lvl w:ilvl="0" w:tplc="0415000F">
      <w:start w:val="1"/>
      <w:numFmt w:val="decimal"/>
      <w:lvlText w:val="%1."/>
      <w:lvlJc w:val="left"/>
      <w:pPr>
        <w:ind w:left="2344" w:hanging="360"/>
      </w:p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 w15:restartNumberingAfterBreak="0">
    <w:nsid w:val="226B1600"/>
    <w:multiLevelType w:val="hybridMultilevel"/>
    <w:tmpl w:val="7C12250A"/>
    <w:lvl w:ilvl="0" w:tplc="0415000F">
      <w:start w:val="1"/>
      <w:numFmt w:val="decimal"/>
      <w:lvlText w:val="%1."/>
      <w:lvlJc w:val="left"/>
      <w:pPr>
        <w:ind w:left="2344" w:hanging="360"/>
      </w:pPr>
    </w:lvl>
    <w:lvl w:ilvl="1" w:tplc="04150019" w:tentative="1">
      <w:start w:val="1"/>
      <w:numFmt w:val="lowerLetter"/>
      <w:lvlText w:val="%2."/>
      <w:lvlJc w:val="left"/>
      <w:pPr>
        <w:ind w:left="3064" w:hanging="360"/>
      </w:pPr>
    </w:lvl>
    <w:lvl w:ilvl="2" w:tplc="0415001B" w:tentative="1">
      <w:start w:val="1"/>
      <w:numFmt w:val="lowerRoman"/>
      <w:lvlText w:val="%3."/>
      <w:lvlJc w:val="right"/>
      <w:pPr>
        <w:ind w:left="3784" w:hanging="180"/>
      </w:pPr>
    </w:lvl>
    <w:lvl w:ilvl="3" w:tplc="0415000F" w:tentative="1">
      <w:start w:val="1"/>
      <w:numFmt w:val="decimal"/>
      <w:lvlText w:val="%4."/>
      <w:lvlJc w:val="left"/>
      <w:pPr>
        <w:ind w:left="4504" w:hanging="360"/>
      </w:pPr>
    </w:lvl>
    <w:lvl w:ilvl="4" w:tplc="04150019" w:tentative="1">
      <w:start w:val="1"/>
      <w:numFmt w:val="lowerLetter"/>
      <w:lvlText w:val="%5."/>
      <w:lvlJc w:val="left"/>
      <w:pPr>
        <w:ind w:left="5224" w:hanging="360"/>
      </w:pPr>
    </w:lvl>
    <w:lvl w:ilvl="5" w:tplc="0415001B" w:tentative="1">
      <w:start w:val="1"/>
      <w:numFmt w:val="lowerRoman"/>
      <w:lvlText w:val="%6."/>
      <w:lvlJc w:val="right"/>
      <w:pPr>
        <w:ind w:left="5944" w:hanging="180"/>
      </w:pPr>
    </w:lvl>
    <w:lvl w:ilvl="6" w:tplc="0415000F" w:tentative="1">
      <w:start w:val="1"/>
      <w:numFmt w:val="decimal"/>
      <w:lvlText w:val="%7."/>
      <w:lvlJc w:val="left"/>
      <w:pPr>
        <w:ind w:left="6664" w:hanging="360"/>
      </w:pPr>
    </w:lvl>
    <w:lvl w:ilvl="7" w:tplc="04150019" w:tentative="1">
      <w:start w:val="1"/>
      <w:numFmt w:val="lowerLetter"/>
      <w:lvlText w:val="%8."/>
      <w:lvlJc w:val="left"/>
      <w:pPr>
        <w:ind w:left="7384" w:hanging="360"/>
      </w:pPr>
    </w:lvl>
    <w:lvl w:ilvl="8" w:tplc="041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8" w15:restartNumberingAfterBreak="0">
    <w:nsid w:val="2DF83446"/>
    <w:multiLevelType w:val="hybridMultilevel"/>
    <w:tmpl w:val="E286D6C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326E5758"/>
    <w:multiLevelType w:val="hybridMultilevel"/>
    <w:tmpl w:val="D81093BA"/>
    <w:lvl w:ilvl="0" w:tplc="EDCC34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0041F5"/>
    <w:multiLevelType w:val="hybridMultilevel"/>
    <w:tmpl w:val="00FC4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82B90"/>
    <w:multiLevelType w:val="hybridMultilevel"/>
    <w:tmpl w:val="118A3BF8"/>
    <w:lvl w:ilvl="0" w:tplc="1688C0C0">
      <w:start w:val="1"/>
      <w:numFmt w:val="decimal"/>
      <w:lvlText w:val="%1."/>
      <w:lvlJc w:val="left"/>
      <w:pPr>
        <w:ind w:left="75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 w15:restartNumberingAfterBreak="0">
    <w:nsid w:val="42FE5B55"/>
    <w:multiLevelType w:val="hybridMultilevel"/>
    <w:tmpl w:val="C2FCEE50"/>
    <w:lvl w:ilvl="0" w:tplc="040827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F7CFD"/>
    <w:multiLevelType w:val="hybridMultilevel"/>
    <w:tmpl w:val="E70E9FBA"/>
    <w:lvl w:ilvl="0" w:tplc="1628436C">
      <w:start w:val="1"/>
      <w:numFmt w:val="decimal"/>
      <w:lvlText w:val="%1."/>
      <w:lvlJc w:val="left"/>
      <w:pPr>
        <w:ind w:left="754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01E5C16"/>
    <w:multiLevelType w:val="hybridMultilevel"/>
    <w:tmpl w:val="56DE04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3211A"/>
    <w:multiLevelType w:val="hybridMultilevel"/>
    <w:tmpl w:val="D6DE9EC2"/>
    <w:lvl w:ilvl="0" w:tplc="0F34814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72AD6"/>
    <w:multiLevelType w:val="hybridMultilevel"/>
    <w:tmpl w:val="2C16BBE2"/>
    <w:lvl w:ilvl="0" w:tplc="705E6682">
      <w:start w:val="1"/>
      <w:numFmt w:val="decimal"/>
      <w:lvlText w:val="%1."/>
      <w:lvlJc w:val="left"/>
      <w:pPr>
        <w:ind w:left="814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 w15:restartNumberingAfterBreak="0">
    <w:nsid w:val="54464420"/>
    <w:multiLevelType w:val="multilevel"/>
    <w:tmpl w:val="30208860"/>
    <w:lvl w:ilvl="0">
      <w:start w:val="1"/>
      <w:numFmt w:val="ordinal"/>
      <w:lvlText w:val="§ %1"/>
      <w:lvlJc w:val="left"/>
      <w:pPr>
        <w:tabs>
          <w:tab w:val="num" w:pos="227"/>
        </w:tabs>
        <w:ind w:left="454" w:hanging="454"/>
      </w:p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4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BAA617A"/>
    <w:multiLevelType w:val="hybridMultilevel"/>
    <w:tmpl w:val="E5EC1BD0"/>
    <w:lvl w:ilvl="0" w:tplc="7FE29340">
      <w:start w:val="1"/>
      <w:numFmt w:val="decimal"/>
      <w:lvlText w:val="%1."/>
      <w:lvlJc w:val="left"/>
      <w:pPr>
        <w:ind w:left="7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672A7530"/>
    <w:multiLevelType w:val="hybridMultilevel"/>
    <w:tmpl w:val="E286D6C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689F5DC9"/>
    <w:multiLevelType w:val="hybridMultilevel"/>
    <w:tmpl w:val="D81093BA"/>
    <w:lvl w:ilvl="0" w:tplc="EDCC346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312C1"/>
    <w:multiLevelType w:val="hybridMultilevel"/>
    <w:tmpl w:val="F09C1324"/>
    <w:lvl w:ilvl="0" w:tplc="BDA4DFB4">
      <w:start w:val="1"/>
      <w:numFmt w:val="decimal"/>
      <w:lvlText w:val="%1."/>
      <w:lvlJc w:val="left"/>
      <w:pPr>
        <w:ind w:left="7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6DD9673C"/>
    <w:multiLevelType w:val="hybridMultilevel"/>
    <w:tmpl w:val="34EA4622"/>
    <w:lvl w:ilvl="0" w:tplc="9BA8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20DAD"/>
    <w:multiLevelType w:val="hybridMultilevel"/>
    <w:tmpl w:val="8146FCF0"/>
    <w:lvl w:ilvl="0" w:tplc="0F2452E2">
      <w:start w:val="1"/>
      <w:numFmt w:val="decimal"/>
      <w:lvlText w:val="%1."/>
      <w:lvlJc w:val="left"/>
      <w:pPr>
        <w:ind w:left="814" w:hanging="360"/>
      </w:pPr>
      <w:rPr>
        <w:rFonts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4" w15:restartNumberingAfterBreak="0">
    <w:nsid w:val="759A6DBC"/>
    <w:multiLevelType w:val="hybridMultilevel"/>
    <w:tmpl w:val="12361E8E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 w15:restartNumberingAfterBreak="0">
    <w:nsid w:val="761257C9"/>
    <w:multiLevelType w:val="hybridMultilevel"/>
    <w:tmpl w:val="288E2ACA"/>
    <w:lvl w:ilvl="0" w:tplc="B79C8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66876"/>
    <w:multiLevelType w:val="hybridMultilevel"/>
    <w:tmpl w:val="E286D6CC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5"/>
  </w:num>
  <w:num w:numId="5">
    <w:abstractNumId w:val="11"/>
  </w:num>
  <w:num w:numId="6">
    <w:abstractNumId w:val="16"/>
  </w:num>
  <w:num w:numId="7">
    <w:abstractNumId w:val="2"/>
  </w:num>
  <w:num w:numId="8">
    <w:abstractNumId w:val="19"/>
  </w:num>
  <w:num w:numId="9">
    <w:abstractNumId w:val="3"/>
  </w:num>
  <w:num w:numId="10">
    <w:abstractNumId w:val="20"/>
  </w:num>
  <w:num w:numId="11">
    <w:abstractNumId w:val="10"/>
  </w:num>
  <w:num w:numId="12">
    <w:abstractNumId w:val="24"/>
  </w:num>
  <w:num w:numId="13">
    <w:abstractNumId w:val="12"/>
  </w:num>
  <w:num w:numId="14">
    <w:abstractNumId w:val="1"/>
  </w:num>
  <w:num w:numId="15">
    <w:abstractNumId w:val="7"/>
  </w:num>
  <w:num w:numId="16">
    <w:abstractNumId w:val="13"/>
  </w:num>
  <w:num w:numId="17">
    <w:abstractNumId w:val="0"/>
  </w:num>
  <w:num w:numId="18">
    <w:abstractNumId w:val="18"/>
  </w:num>
  <w:num w:numId="19">
    <w:abstractNumId w:val="8"/>
  </w:num>
  <w:num w:numId="20">
    <w:abstractNumId w:val="6"/>
  </w:num>
  <w:num w:numId="21">
    <w:abstractNumId w:val="4"/>
  </w:num>
  <w:num w:numId="22">
    <w:abstractNumId w:val="23"/>
  </w:num>
  <w:num w:numId="23">
    <w:abstractNumId w:val="21"/>
  </w:num>
  <w:num w:numId="24">
    <w:abstractNumId w:val="26"/>
  </w:num>
  <w:num w:numId="25">
    <w:abstractNumId w:val="9"/>
  </w:num>
  <w:num w:numId="26">
    <w:abstractNumId w:val="5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06"/>
    <w:rsid w:val="000134B2"/>
    <w:rsid w:val="000342C3"/>
    <w:rsid w:val="00086D63"/>
    <w:rsid w:val="00135E90"/>
    <w:rsid w:val="00193657"/>
    <w:rsid w:val="002C51D2"/>
    <w:rsid w:val="00343F06"/>
    <w:rsid w:val="00375F20"/>
    <w:rsid w:val="00433974"/>
    <w:rsid w:val="004A0AB4"/>
    <w:rsid w:val="005416D1"/>
    <w:rsid w:val="005470CB"/>
    <w:rsid w:val="005F1CF2"/>
    <w:rsid w:val="00616107"/>
    <w:rsid w:val="006375D1"/>
    <w:rsid w:val="0068624A"/>
    <w:rsid w:val="00691204"/>
    <w:rsid w:val="006B3035"/>
    <w:rsid w:val="006C6555"/>
    <w:rsid w:val="006E3A03"/>
    <w:rsid w:val="00734B76"/>
    <w:rsid w:val="007F70CB"/>
    <w:rsid w:val="00825EAA"/>
    <w:rsid w:val="00874D56"/>
    <w:rsid w:val="008C7A9A"/>
    <w:rsid w:val="008E6487"/>
    <w:rsid w:val="00963A72"/>
    <w:rsid w:val="009D0813"/>
    <w:rsid w:val="00AC0492"/>
    <w:rsid w:val="00B00134"/>
    <w:rsid w:val="00B35F15"/>
    <w:rsid w:val="00B5469B"/>
    <w:rsid w:val="00BD3D03"/>
    <w:rsid w:val="00BE53DC"/>
    <w:rsid w:val="00CD0BB8"/>
    <w:rsid w:val="00D42AE2"/>
    <w:rsid w:val="00D5714E"/>
    <w:rsid w:val="00DA2058"/>
    <w:rsid w:val="00E15829"/>
    <w:rsid w:val="00E34591"/>
    <w:rsid w:val="00E37D22"/>
    <w:rsid w:val="00E423B1"/>
    <w:rsid w:val="00E61D59"/>
    <w:rsid w:val="00F20B0D"/>
    <w:rsid w:val="00F3362E"/>
    <w:rsid w:val="00F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44784"/>
  <w15:chartTrackingRefBased/>
  <w15:docId w15:val="{9EEAB5C3-9324-4E9D-9C6F-445254A4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3F06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3F06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3F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3F06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43F06"/>
    <w:pPr>
      <w:ind w:left="1440" w:hanging="144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43F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43F0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343F0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99"/>
    <w:qFormat/>
    <w:rsid w:val="00343F06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F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343F0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43F06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99"/>
    <w:locked/>
    <w:rsid w:val="00343F0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0C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F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0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0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iki.um/dokument.php?otworz=GrmmFnAETA6NOuaNFyZnXBmjMX3bRM5XGO87IKE7DEz9pPdGOVg0LXoSm3aNdBu28ImCGMU45Qxe+LOcWkX3yA=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gliwice.eu/strona=10180" TargetMode="External"/><Relationship Id="rId5" Type="http://schemas.openxmlformats.org/officeDocument/2006/relationships/hyperlink" Target="mailto:iod@um.gli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Jezyk Beata</dc:creator>
  <cp:keywords/>
  <dc:description/>
  <cp:lastModifiedBy>Jezyk Beata</cp:lastModifiedBy>
  <cp:revision>2</cp:revision>
  <cp:lastPrinted>2024-11-08T10:08:00Z</cp:lastPrinted>
  <dcterms:created xsi:type="dcterms:W3CDTF">2024-11-13T08:45:00Z</dcterms:created>
  <dcterms:modified xsi:type="dcterms:W3CDTF">2024-11-13T08:45:00Z</dcterms:modified>
</cp:coreProperties>
</file>